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FD648" w14:textId="77777777" w:rsidR="00025D19" w:rsidRDefault="00025D19" w:rsidP="001C5667">
      <w:pPr>
        <w:rPr>
          <w:rStyle w:val="Heading1Char"/>
          <w:rFonts w:ascii="PT Serif" w:hAnsi="PT Serif"/>
          <w:color w:val="299DCB"/>
        </w:rPr>
      </w:pPr>
    </w:p>
    <w:p w14:paraId="561B6540" w14:textId="55ACB8F1" w:rsidR="001C5667" w:rsidRDefault="001C5667" w:rsidP="001C5667">
      <w:pPr>
        <w:rPr>
          <w:rStyle w:val="Heading1Char"/>
          <w:rFonts w:ascii="PT Serif" w:hAnsi="PT Serif"/>
          <w:color w:val="299DCB"/>
        </w:rPr>
      </w:pPr>
      <w:r w:rsidRPr="00025D19">
        <w:rPr>
          <w:rStyle w:val="Heading1Char"/>
          <w:rFonts w:ascii="PT Serif" w:hAnsi="PT Serif"/>
          <w:color w:val="299DCB"/>
        </w:rPr>
        <w:t xml:space="preserve">CPD Requirements for Full Membership of the Irish Analytical Psychology Association (IAPA ) </w:t>
      </w:r>
    </w:p>
    <w:p w14:paraId="780E3FA6" w14:textId="77777777" w:rsidR="00025D19" w:rsidRPr="00025D19" w:rsidRDefault="00025D19" w:rsidP="001C5667">
      <w:pPr>
        <w:rPr>
          <w:rStyle w:val="Heading1Char"/>
          <w:rFonts w:ascii="PT Serif" w:hAnsi="PT Serif"/>
          <w:color w:val="299DCB"/>
        </w:rPr>
      </w:pPr>
    </w:p>
    <w:p w14:paraId="7A01BC24" w14:textId="77777777" w:rsidR="001C5667" w:rsidRDefault="001C5667" w:rsidP="001C5667"/>
    <w:p w14:paraId="77BE5BCF" w14:textId="77777777" w:rsidR="001C5667" w:rsidRPr="001C5667" w:rsidRDefault="001C5667" w:rsidP="001C5667">
      <w:pPr>
        <w:spacing w:line="360" w:lineRule="auto"/>
        <w:rPr>
          <w:rFonts w:ascii="Lato" w:hAnsi="Lato"/>
        </w:rPr>
      </w:pPr>
      <w:r w:rsidRPr="001C5667">
        <w:rPr>
          <w:rFonts w:ascii="Lato" w:hAnsi="Lato"/>
        </w:rPr>
        <w:t>A commitment to Continuing Professional Development is, and has always been, a requirement for those who wish to gain or retain accreditation with the IAPA. Our umbrella organisation, the Irish Council for Psychotherapy, (ICP) has made mandatory a vouched record of such CPD as a condition for reaccreditation as well as a basis for the granting of a professional licence when statutory registration of psychotherapists becomes a reality.</w:t>
      </w:r>
    </w:p>
    <w:p w14:paraId="377F05F5" w14:textId="77777777" w:rsidR="001C5667" w:rsidRPr="001C5667" w:rsidRDefault="001C5667" w:rsidP="001C5667">
      <w:pPr>
        <w:spacing w:line="360" w:lineRule="auto"/>
        <w:rPr>
          <w:rFonts w:ascii="Lato" w:hAnsi="Lato"/>
        </w:rPr>
      </w:pPr>
    </w:p>
    <w:p w14:paraId="7C8B579A" w14:textId="593A7461" w:rsidR="001C5667" w:rsidRDefault="001C5667" w:rsidP="001C5667">
      <w:pPr>
        <w:spacing w:line="360" w:lineRule="auto"/>
        <w:rPr>
          <w:rFonts w:ascii="Lato" w:hAnsi="Lato"/>
        </w:rPr>
      </w:pPr>
      <w:r w:rsidRPr="001C5667">
        <w:rPr>
          <w:rFonts w:ascii="Lato" w:hAnsi="Lato"/>
        </w:rPr>
        <w:t xml:space="preserve">To this end, there are three developmental strands which </w:t>
      </w:r>
      <w:r w:rsidRPr="001C5667">
        <w:rPr>
          <w:rFonts w:ascii="Lato" w:hAnsi="Lato"/>
        </w:rPr>
        <w:t>constitute</w:t>
      </w:r>
      <w:r w:rsidRPr="001C5667">
        <w:rPr>
          <w:rFonts w:ascii="Lato" w:hAnsi="Lato"/>
        </w:rPr>
        <w:t xml:space="preserve"> CPD for IAPA Full Members. </w:t>
      </w:r>
    </w:p>
    <w:p w14:paraId="6554C4B4" w14:textId="77777777" w:rsidR="001C5667" w:rsidRDefault="001C5667" w:rsidP="001C5667">
      <w:pPr>
        <w:spacing w:line="360" w:lineRule="auto"/>
        <w:rPr>
          <w:rFonts w:ascii="Lato" w:hAnsi="Lato"/>
        </w:rPr>
      </w:pPr>
    </w:p>
    <w:p w14:paraId="7330AA68" w14:textId="4D87FFD9" w:rsidR="001C5667" w:rsidRDefault="001C5667" w:rsidP="001C5667">
      <w:pPr>
        <w:spacing w:line="360" w:lineRule="auto"/>
        <w:rPr>
          <w:rFonts w:ascii="Lato" w:hAnsi="Lato"/>
        </w:rPr>
      </w:pPr>
      <w:r>
        <w:rPr>
          <w:rFonts w:ascii="Lato" w:hAnsi="Lato"/>
        </w:rPr>
        <w:t>T</w:t>
      </w:r>
      <w:r w:rsidRPr="001C5667">
        <w:rPr>
          <w:rFonts w:ascii="Lato" w:hAnsi="Lato"/>
        </w:rPr>
        <w:t xml:space="preserve">hese are: </w:t>
      </w:r>
    </w:p>
    <w:p w14:paraId="102A981B" w14:textId="77777777" w:rsidR="001C5667" w:rsidRPr="001C5667" w:rsidRDefault="001C5667" w:rsidP="001C5667">
      <w:pPr>
        <w:pStyle w:val="ListParagraph"/>
        <w:numPr>
          <w:ilvl w:val="0"/>
          <w:numId w:val="3"/>
        </w:numPr>
        <w:spacing w:line="360" w:lineRule="auto"/>
        <w:rPr>
          <w:rFonts w:ascii="Lato" w:hAnsi="Lato"/>
        </w:rPr>
      </w:pPr>
      <w:r w:rsidRPr="001C5667">
        <w:rPr>
          <w:rFonts w:ascii="Lato" w:hAnsi="Lato"/>
          <w:b/>
          <w:bCs/>
        </w:rPr>
        <w:t>Strand One</w:t>
      </w:r>
      <w:r w:rsidRPr="001C5667">
        <w:rPr>
          <w:rFonts w:ascii="Lato" w:hAnsi="Lato"/>
        </w:rPr>
        <w:t xml:space="preserve"> The continuing care and development of the person </w:t>
      </w:r>
    </w:p>
    <w:p w14:paraId="10568658" w14:textId="7C30FBC5" w:rsidR="001C5667" w:rsidRPr="001C5667" w:rsidRDefault="001C5667" w:rsidP="001C5667">
      <w:pPr>
        <w:pStyle w:val="ListParagraph"/>
        <w:numPr>
          <w:ilvl w:val="0"/>
          <w:numId w:val="3"/>
        </w:numPr>
        <w:spacing w:line="360" w:lineRule="auto"/>
        <w:rPr>
          <w:rFonts w:ascii="Lato" w:hAnsi="Lato"/>
        </w:rPr>
      </w:pPr>
      <w:r w:rsidRPr="001C5667">
        <w:rPr>
          <w:rFonts w:ascii="Lato" w:hAnsi="Lato"/>
          <w:b/>
          <w:bCs/>
        </w:rPr>
        <w:t>Strand Two</w:t>
      </w:r>
      <w:r w:rsidRPr="001C5667">
        <w:rPr>
          <w:rFonts w:ascii="Lato" w:hAnsi="Lato"/>
        </w:rPr>
        <w:t xml:space="preserve"> The continuing care and development of personal professional abilities</w:t>
      </w:r>
    </w:p>
    <w:p w14:paraId="1D8CBFB8" w14:textId="77777777" w:rsidR="001C5667" w:rsidRPr="001C5667" w:rsidRDefault="001C5667" w:rsidP="001C5667">
      <w:pPr>
        <w:pStyle w:val="ListParagraph"/>
        <w:numPr>
          <w:ilvl w:val="0"/>
          <w:numId w:val="3"/>
        </w:numPr>
        <w:spacing w:line="360" w:lineRule="auto"/>
        <w:rPr>
          <w:rFonts w:ascii="Lato" w:hAnsi="Lato"/>
        </w:rPr>
      </w:pPr>
      <w:r w:rsidRPr="001C5667">
        <w:rPr>
          <w:rFonts w:ascii="Lato" w:hAnsi="Lato"/>
          <w:b/>
          <w:bCs/>
        </w:rPr>
        <w:t>Strand Three</w:t>
      </w:r>
      <w:r w:rsidRPr="001C5667">
        <w:rPr>
          <w:rFonts w:ascii="Lato" w:hAnsi="Lato"/>
        </w:rPr>
        <w:t xml:space="preserve"> The continuing care, development and professional regulation of the profession of Analytical Psychology, particularly as represented by the IAPA in this jurisdiction </w:t>
      </w:r>
    </w:p>
    <w:p w14:paraId="122A6EE0" w14:textId="77777777" w:rsidR="001C5667" w:rsidRDefault="001C5667" w:rsidP="001C5667">
      <w:pPr>
        <w:spacing w:line="360" w:lineRule="auto"/>
        <w:rPr>
          <w:rFonts w:ascii="Lato" w:hAnsi="Lato"/>
        </w:rPr>
      </w:pPr>
    </w:p>
    <w:p w14:paraId="3D5E03A4" w14:textId="63791D8E" w:rsidR="001C5667" w:rsidRPr="001C5667" w:rsidRDefault="001C5667" w:rsidP="001C5667">
      <w:pPr>
        <w:spacing w:line="360" w:lineRule="auto"/>
        <w:rPr>
          <w:rFonts w:ascii="Lato" w:hAnsi="Lato"/>
          <w:b/>
          <w:bCs/>
        </w:rPr>
      </w:pPr>
      <w:r w:rsidRPr="001C5667">
        <w:rPr>
          <w:rFonts w:ascii="Lato" w:hAnsi="Lato"/>
          <w:b/>
          <w:bCs/>
        </w:rPr>
        <w:t>Members are required to show evidence of a minimum of 50 hours CPD per year,</w:t>
      </w:r>
      <w:r w:rsidR="00CF7ABB">
        <w:rPr>
          <w:rFonts w:ascii="Lato" w:hAnsi="Lato"/>
          <w:b/>
          <w:bCs/>
        </w:rPr>
        <w:t xml:space="preserve"> </w:t>
      </w:r>
      <w:r w:rsidRPr="001C5667">
        <w:rPr>
          <w:rFonts w:ascii="Lato" w:hAnsi="Lato"/>
          <w:b/>
          <w:bCs/>
        </w:rPr>
        <w:t xml:space="preserve">seventy per cent of which must be in the specific area of Analytical Psychology. </w:t>
      </w:r>
    </w:p>
    <w:p w14:paraId="5A0D4CFD" w14:textId="77777777" w:rsidR="001C5667" w:rsidRDefault="001C5667" w:rsidP="001C5667">
      <w:pPr>
        <w:spacing w:line="360" w:lineRule="auto"/>
        <w:rPr>
          <w:rFonts w:ascii="Lato" w:hAnsi="Lato"/>
        </w:rPr>
      </w:pPr>
    </w:p>
    <w:p w14:paraId="2894E8B3" w14:textId="7EB3194F" w:rsidR="001C5667" w:rsidRPr="000E4874" w:rsidRDefault="001C5667" w:rsidP="001C5667">
      <w:pPr>
        <w:spacing w:line="360" w:lineRule="auto"/>
        <w:rPr>
          <w:rStyle w:val="Heading2Char"/>
          <w:i/>
          <w:iCs w:val="0"/>
        </w:rPr>
      </w:pPr>
      <w:r w:rsidRPr="000E4874">
        <w:rPr>
          <w:rStyle w:val="Heading2Char"/>
          <w:i/>
          <w:iCs w:val="0"/>
        </w:rPr>
        <w:t>S</w:t>
      </w:r>
      <w:r w:rsidR="00396CC8">
        <w:rPr>
          <w:rStyle w:val="Heading2Char"/>
          <w:i/>
          <w:iCs w:val="0"/>
        </w:rPr>
        <w:t>trand</w:t>
      </w:r>
      <w:r w:rsidRPr="000E4874">
        <w:rPr>
          <w:rStyle w:val="Heading2Char"/>
          <w:i/>
          <w:iCs w:val="0"/>
        </w:rPr>
        <w:t xml:space="preserve"> O</w:t>
      </w:r>
      <w:r w:rsidR="00396CC8">
        <w:rPr>
          <w:rStyle w:val="Heading2Char"/>
          <w:i/>
          <w:iCs w:val="0"/>
        </w:rPr>
        <w:t>ne</w:t>
      </w:r>
    </w:p>
    <w:p w14:paraId="53BB80B6" w14:textId="77777777" w:rsidR="001C5667" w:rsidRDefault="001C5667" w:rsidP="001C5667">
      <w:pPr>
        <w:spacing w:line="360" w:lineRule="auto"/>
        <w:rPr>
          <w:rFonts w:ascii="Lato" w:hAnsi="Lato"/>
        </w:rPr>
      </w:pPr>
      <w:r w:rsidRPr="001C5667">
        <w:rPr>
          <w:rFonts w:ascii="Lato" w:hAnsi="Lato"/>
        </w:rPr>
        <w:t xml:space="preserve">Activities of self-reflection such as meditation, personal therapy, self-care activities, personal development, participation in work related to personal responsibilities. </w:t>
      </w:r>
      <w:r w:rsidRPr="0005169C">
        <w:rPr>
          <w:rFonts w:ascii="Lato" w:hAnsi="Lato"/>
          <w:b/>
          <w:bCs/>
        </w:rPr>
        <w:t>(cf. IAPA Code of Ethics, Section VI, (b) “Members are required to maintain their physical and mental health …”)</w:t>
      </w:r>
      <w:r w:rsidRPr="001C5667">
        <w:rPr>
          <w:rFonts w:ascii="Lato" w:hAnsi="Lato"/>
        </w:rPr>
        <w:t xml:space="preserve"> </w:t>
      </w:r>
    </w:p>
    <w:p w14:paraId="1D353C37" w14:textId="77777777" w:rsidR="001C5667" w:rsidRDefault="001C5667" w:rsidP="001C5667">
      <w:pPr>
        <w:spacing w:line="360" w:lineRule="auto"/>
        <w:rPr>
          <w:rFonts w:ascii="Lato" w:hAnsi="Lato"/>
        </w:rPr>
      </w:pPr>
    </w:p>
    <w:p w14:paraId="0CBCB087" w14:textId="77777777" w:rsidR="00025D19" w:rsidRDefault="00025D19">
      <w:pPr>
        <w:widowControl/>
        <w:autoSpaceDE/>
        <w:rPr>
          <w:rStyle w:val="Heading2Char"/>
          <w:i/>
          <w:iCs w:val="0"/>
        </w:rPr>
      </w:pPr>
      <w:r>
        <w:rPr>
          <w:rStyle w:val="Heading2Char"/>
          <w:i/>
          <w:iCs w:val="0"/>
        </w:rPr>
        <w:br w:type="page"/>
      </w:r>
    </w:p>
    <w:p w14:paraId="306533AE" w14:textId="3A4F3BFA" w:rsidR="000E4874" w:rsidRPr="000E4874" w:rsidRDefault="000E4874" w:rsidP="000E4874">
      <w:pPr>
        <w:spacing w:line="360" w:lineRule="auto"/>
        <w:rPr>
          <w:rStyle w:val="Heading2Char"/>
          <w:i/>
          <w:iCs w:val="0"/>
        </w:rPr>
      </w:pPr>
      <w:r w:rsidRPr="000E4874">
        <w:rPr>
          <w:rStyle w:val="Heading2Char"/>
          <w:i/>
          <w:iCs w:val="0"/>
        </w:rPr>
        <w:lastRenderedPageBreak/>
        <w:t>S</w:t>
      </w:r>
      <w:r w:rsidR="00396CC8">
        <w:rPr>
          <w:rStyle w:val="Heading2Char"/>
          <w:i/>
          <w:iCs w:val="0"/>
        </w:rPr>
        <w:t>trand</w:t>
      </w:r>
      <w:r w:rsidRPr="000E4874">
        <w:rPr>
          <w:rStyle w:val="Heading2Char"/>
          <w:i/>
          <w:iCs w:val="0"/>
        </w:rPr>
        <w:t xml:space="preserve"> </w:t>
      </w:r>
      <w:r>
        <w:rPr>
          <w:rStyle w:val="Heading2Char"/>
          <w:i/>
          <w:iCs w:val="0"/>
        </w:rPr>
        <w:t>T</w:t>
      </w:r>
      <w:r w:rsidR="00396CC8">
        <w:rPr>
          <w:rStyle w:val="Heading2Char"/>
          <w:i/>
          <w:iCs w:val="0"/>
        </w:rPr>
        <w:t>wo</w:t>
      </w:r>
    </w:p>
    <w:p w14:paraId="546B197F" w14:textId="77777777" w:rsidR="001C5667" w:rsidRPr="00F32A64" w:rsidRDefault="001C5667" w:rsidP="001C5667">
      <w:pPr>
        <w:spacing w:line="360" w:lineRule="auto"/>
        <w:rPr>
          <w:rFonts w:ascii="Lato" w:hAnsi="Lato"/>
          <w:b/>
          <w:bCs/>
        </w:rPr>
      </w:pPr>
      <w:r w:rsidRPr="001C5667">
        <w:rPr>
          <w:rFonts w:ascii="Lato" w:hAnsi="Lato"/>
        </w:rPr>
        <w:t xml:space="preserve">Activities developing and enhancing personal professional competence and encouraging the development of others, such as attendance at advanced/additional professional trainings; engagement in professional supervision and peer </w:t>
      </w:r>
      <w:r w:rsidRPr="0005169C">
        <w:rPr>
          <w:rFonts w:ascii="Lato" w:hAnsi="Lato"/>
          <w:b/>
          <w:bCs/>
        </w:rPr>
        <w:t>supervision (mandatory minimum 15 hours/year)</w:t>
      </w:r>
      <w:r w:rsidRPr="001C5667">
        <w:rPr>
          <w:rFonts w:ascii="Lato" w:hAnsi="Lato"/>
        </w:rPr>
        <w:t xml:space="preserve">; attendance at Jungian conferences, symposia, lectures, workshops, reading and discussion groups </w:t>
      </w:r>
      <w:r w:rsidRPr="0005169C">
        <w:rPr>
          <w:rFonts w:ascii="Lato" w:hAnsi="Lato"/>
          <w:b/>
          <w:bCs/>
        </w:rPr>
        <w:t>(mandatory minimum 20 hours per year )</w:t>
      </w:r>
      <w:r w:rsidRPr="001C5667">
        <w:rPr>
          <w:rFonts w:ascii="Lato" w:hAnsi="Lato"/>
        </w:rPr>
        <w:t xml:space="preserve">; publication of professional works </w:t>
      </w:r>
      <w:r w:rsidRPr="0005169C">
        <w:rPr>
          <w:rFonts w:ascii="Lato" w:hAnsi="Lato"/>
          <w:b/>
          <w:bCs/>
        </w:rPr>
        <w:t>(10 hours per year maximum)</w:t>
      </w:r>
      <w:r w:rsidRPr="001C5667">
        <w:rPr>
          <w:rFonts w:ascii="Lato" w:hAnsi="Lato"/>
        </w:rPr>
        <w:t xml:space="preserve">; participation in training, teaching, supervising, researching; engagement in professional activities in related fields – e.g. mental health studies, sociology, anthropology, relevant literature studies, specialised practices, etc. IAPA February 2016 </w:t>
      </w:r>
      <w:r w:rsidRPr="00F32A64">
        <w:rPr>
          <w:rFonts w:ascii="Lato" w:hAnsi="Lato"/>
          <w:b/>
          <w:bCs/>
        </w:rPr>
        <w:t xml:space="preserve">(cf. Section VI, (a), ibid. “…keeping abreast of current clinical and theoretical advances in our field. In particular, each Member is expected to maintain a programme of on-going professional training involving supervision, reading group attendance and attending professional seminars and lectures. The fundamental element here is reasonably frequent participation in discussion with other, usually senior, practitioners, involving client material and client problems. This technical contact with colleagues helps guard against countertransference drift.”) </w:t>
      </w:r>
    </w:p>
    <w:p w14:paraId="31A76745" w14:textId="77777777" w:rsidR="001C5667" w:rsidRDefault="001C5667" w:rsidP="001C5667">
      <w:pPr>
        <w:spacing w:line="360" w:lineRule="auto"/>
        <w:rPr>
          <w:rFonts w:ascii="Lato" w:hAnsi="Lato"/>
        </w:rPr>
      </w:pPr>
    </w:p>
    <w:p w14:paraId="2E0B0352" w14:textId="1589C5C0" w:rsidR="000E4874" w:rsidRPr="000E4874" w:rsidRDefault="000E4874" w:rsidP="000E4874">
      <w:pPr>
        <w:spacing w:line="360" w:lineRule="auto"/>
        <w:rPr>
          <w:rStyle w:val="Heading2Char"/>
          <w:i/>
          <w:iCs w:val="0"/>
        </w:rPr>
      </w:pPr>
      <w:r w:rsidRPr="000E4874">
        <w:rPr>
          <w:rStyle w:val="Heading2Char"/>
          <w:i/>
          <w:iCs w:val="0"/>
        </w:rPr>
        <w:t>S</w:t>
      </w:r>
      <w:r w:rsidR="00396CC8">
        <w:rPr>
          <w:rStyle w:val="Heading2Char"/>
          <w:i/>
          <w:iCs w:val="0"/>
        </w:rPr>
        <w:t>trand</w:t>
      </w:r>
      <w:r w:rsidRPr="000E4874">
        <w:rPr>
          <w:rStyle w:val="Heading2Char"/>
          <w:i/>
          <w:iCs w:val="0"/>
        </w:rPr>
        <w:t xml:space="preserve"> </w:t>
      </w:r>
      <w:r w:rsidR="00396CC8">
        <w:rPr>
          <w:rStyle w:val="Heading2Char"/>
          <w:i/>
          <w:iCs w:val="0"/>
        </w:rPr>
        <w:t>Three</w:t>
      </w:r>
    </w:p>
    <w:p w14:paraId="2D46D191" w14:textId="77777777" w:rsidR="0073565C" w:rsidRDefault="001C5667" w:rsidP="001C5667">
      <w:pPr>
        <w:spacing w:line="360" w:lineRule="auto"/>
        <w:rPr>
          <w:rFonts w:ascii="Lato" w:hAnsi="Lato"/>
        </w:rPr>
      </w:pPr>
      <w:r w:rsidRPr="001C5667">
        <w:rPr>
          <w:rFonts w:ascii="Lato" w:hAnsi="Lato"/>
        </w:rPr>
        <w:t xml:space="preserve">Activities supporting and promoting Analytical Psychology and its representative body, the IAPA, such as committee work, AGM attendance, participation in professional association work on boards, working parties, subcommittees, etc; engagement in promoting and raising the profile of Analytical Psychology; maintaining standards in professional practice; mentoring; working with the media. </w:t>
      </w:r>
      <w:r w:rsidRPr="0073565C">
        <w:rPr>
          <w:rFonts w:ascii="Lato" w:hAnsi="Lato"/>
          <w:b/>
          <w:bCs/>
        </w:rPr>
        <w:t>(maximum 15 hours per year)</w:t>
      </w:r>
      <w:r w:rsidRPr="001C5667">
        <w:rPr>
          <w:rFonts w:ascii="Lato" w:hAnsi="Lato"/>
        </w:rPr>
        <w:t xml:space="preserve"> </w:t>
      </w:r>
    </w:p>
    <w:p w14:paraId="5BC63FAD" w14:textId="77777777" w:rsidR="0073565C" w:rsidRDefault="0073565C">
      <w:pPr>
        <w:widowControl/>
        <w:autoSpaceDE/>
        <w:rPr>
          <w:rFonts w:ascii="Lato" w:hAnsi="Lato"/>
        </w:rPr>
      </w:pPr>
      <w:r>
        <w:rPr>
          <w:rFonts w:ascii="Lato" w:hAnsi="Lato"/>
        </w:rPr>
        <w:br w:type="page"/>
      </w:r>
    </w:p>
    <w:p w14:paraId="440F2911" w14:textId="77777777" w:rsidR="00F149D2" w:rsidRDefault="00F149D2" w:rsidP="001C5667">
      <w:pPr>
        <w:spacing w:line="360" w:lineRule="auto"/>
        <w:rPr>
          <w:rStyle w:val="Heading2Char"/>
        </w:rPr>
        <w:sectPr w:rsidR="00F149D2" w:rsidSect="00972A85">
          <w:headerReference w:type="default" r:id="rId8"/>
          <w:footerReference w:type="default" r:id="rId9"/>
          <w:pgSz w:w="12240" w:h="15840"/>
          <w:pgMar w:top="1247" w:right="1077" w:bottom="1247" w:left="1077" w:header="0" w:footer="0" w:gutter="0"/>
          <w:cols w:space="720"/>
          <w:formProt w:val="0"/>
          <w:docGrid w:linePitch="360"/>
        </w:sectPr>
      </w:pPr>
    </w:p>
    <w:p w14:paraId="28B6F4FD" w14:textId="11F56E38" w:rsidR="0073565C" w:rsidRDefault="001C5667" w:rsidP="001C5667">
      <w:pPr>
        <w:spacing w:line="360" w:lineRule="auto"/>
        <w:rPr>
          <w:rStyle w:val="Heading2Char"/>
        </w:rPr>
      </w:pPr>
      <w:r w:rsidRPr="0073565C">
        <w:rPr>
          <w:rStyle w:val="Heading2Char"/>
        </w:rPr>
        <w:lastRenderedPageBreak/>
        <w:t>IAPA A</w:t>
      </w:r>
      <w:r w:rsidR="0073565C" w:rsidRPr="0073565C">
        <w:rPr>
          <w:rStyle w:val="Heading2Char"/>
        </w:rPr>
        <w:t>nnual Record of Supervision</w:t>
      </w:r>
      <w:r w:rsidRPr="0073565C">
        <w:rPr>
          <w:rStyle w:val="Heading2Char"/>
        </w:rPr>
        <w:t xml:space="preserve"> </w:t>
      </w:r>
    </w:p>
    <w:p w14:paraId="47AF2BD2" w14:textId="77777777" w:rsidR="00852A65" w:rsidRPr="00D4041A" w:rsidRDefault="00852A65" w:rsidP="001C5667">
      <w:pPr>
        <w:spacing w:line="360" w:lineRule="auto"/>
        <w:rPr>
          <w:rStyle w:val="Heading2Char"/>
          <w:b w:val="0"/>
          <w:bCs w:val="0"/>
        </w:rPr>
      </w:pPr>
    </w:p>
    <w:p w14:paraId="192044B0" w14:textId="6EFBCDBC" w:rsidR="008B601C" w:rsidRPr="00D4041A" w:rsidRDefault="008B601C" w:rsidP="00852A65">
      <w:pPr>
        <w:tabs>
          <w:tab w:val="left" w:pos="6804"/>
        </w:tabs>
        <w:spacing w:line="480" w:lineRule="auto"/>
        <w:rPr>
          <w:rFonts w:ascii="Lato" w:hAnsi="Lato"/>
          <w:kern w:val="2"/>
          <w:sz w:val="28"/>
          <w:szCs w:val="28"/>
          <w:lang w:val="en-IE"/>
        </w:rPr>
      </w:pPr>
      <w:r w:rsidRPr="00D4041A">
        <w:rPr>
          <w:rFonts w:ascii="Lato" w:hAnsi="Lato"/>
          <w:kern w:val="2"/>
        </w:rPr>
        <w:t>YEAR</w:t>
      </w:r>
      <w:r w:rsidRPr="00D4041A">
        <w:rPr>
          <w:rFonts w:ascii="Lato" w:hAnsi="Lato"/>
          <w:kern w:val="2"/>
          <w:sz w:val="28"/>
          <w:szCs w:val="28"/>
          <w:lang w:val="en-IE"/>
        </w:rPr>
        <w:tab/>
        <w:t>..........</w:t>
      </w:r>
      <w:r w:rsidRPr="00D4041A">
        <w:rPr>
          <w:rFonts w:ascii="Lato" w:hAnsi="Lato"/>
          <w:kern w:val="2"/>
          <w:sz w:val="28"/>
          <w:szCs w:val="28"/>
        </w:rPr>
        <w:t>……………………………</w:t>
      </w:r>
      <w:r w:rsidRPr="00D4041A">
        <w:rPr>
          <w:rFonts w:ascii="Lato" w:hAnsi="Lato"/>
          <w:kern w:val="2"/>
          <w:sz w:val="28"/>
          <w:szCs w:val="28"/>
          <w:lang w:val="en-IE"/>
        </w:rPr>
        <w:t>.</w:t>
      </w:r>
    </w:p>
    <w:p w14:paraId="5B4B0EBB" w14:textId="23217441" w:rsidR="008B601C" w:rsidRPr="00D4041A" w:rsidRDefault="008B601C" w:rsidP="00852A65">
      <w:pPr>
        <w:tabs>
          <w:tab w:val="left" w:pos="6804"/>
        </w:tabs>
        <w:spacing w:line="480" w:lineRule="auto"/>
        <w:rPr>
          <w:rFonts w:ascii="Lato" w:hAnsi="Lato"/>
        </w:rPr>
      </w:pPr>
      <w:r w:rsidRPr="00D4041A">
        <w:rPr>
          <w:rFonts w:ascii="Lato" w:hAnsi="Lato"/>
          <w:kern w:val="2"/>
        </w:rPr>
        <w:t>NAME</w:t>
      </w:r>
      <w:r w:rsidRPr="00D4041A">
        <w:rPr>
          <w:rFonts w:ascii="Lato" w:hAnsi="Lato"/>
          <w:kern w:val="2"/>
          <w:sz w:val="28"/>
          <w:szCs w:val="28"/>
          <w:lang w:val="en-IE"/>
        </w:rPr>
        <w:tab/>
        <w:t>..........</w:t>
      </w:r>
      <w:r w:rsidRPr="00D4041A">
        <w:rPr>
          <w:rFonts w:ascii="Lato" w:hAnsi="Lato"/>
          <w:kern w:val="2"/>
          <w:sz w:val="28"/>
          <w:szCs w:val="28"/>
        </w:rPr>
        <w:t>……………………………</w:t>
      </w:r>
      <w:r w:rsidRPr="00D4041A">
        <w:rPr>
          <w:rFonts w:ascii="Lato" w:hAnsi="Lato"/>
          <w:kern w:val="2"/>
          <w:sz w:val="28"/>
          <w:szCs w:val="28"/>
          <w:lang w:val="en-IE"/>
        </w:rPr>
        <w:t xml:space="preserve">. </w:t>
      </w:r>
      <w:r w:rsidRPr="00D4041A">
        <w:rPr>
          <w:rFonts w:ascii="Lato" w:hAnsi="Lato"/>
          <w:kern w:val="2"/>
          <w:sz w:val="28"/>
          <w:szCs w:val="28"/>
          <w:lang w:val="en-IE"/>
        </w:rPr>
        <w:tab/>
      </w:r>
    </w:p>
    <w:p w14:paraId="1A3E444B" w14:textId="59BF90D4" w:rsidR="008B601C" w:rsidRPr="00D4041A" w:rsidRDefault="00B67747" w:rsidP="00852A65">
      <w:pPr>
        <w:tabs>
          <w:tab w:val="left" w:pos="6804"/>
        </w:tabs>
        <w:spacing w:line="480" w:lineRule="auto"/>
        <w:rPr>
          <w:rFonts w:ascii="Lato" w:hAnsi="Lato"/>
        </w:rPr>
      </w:pPr>
      <w:r w:rsidRPr="00D4041A">
        <w:rPr>
          <w:rFonts w:ascii="Lato" w:hAnsi="Lato"/>
        </w:rPr>
        <w:t xml:space="preserve">NO. OF CLIENTS JAN – DEC </w:t>
      </w:r>
      <w:r w:rsidR="008B601C" w:rsidRPr="00D4041A">
        <w:rPr>
          <w:rFonts w:ascii="Lato" w:hAnsi="Lato"/>
        </w:rPr>
        <w:tab/>
      </w:r>
      <w:r w:rsidR="008B601C" w:rsidRPr="00D4041A">
        <w:rPr>
          <w:rFonts w:ascii="Lato" w:hAnsi="Lato"/>
          <w:kern w:val="2"/>
          <w:sz w:val="28"/>
          <w:szCs w:val="28"/>
          <w:lang w:val="en-IE"/>
        </w:rPr>
        <w:t>..........</w:t>
      </w:r>
      <w:r w:rsidR="008B601C" w:rsidRPr="00D4041A">
        <w:rPr>
          <w:rFonts w:ascii="Lato" w:hAnsi="Lato"/>
          <w:kern w:val="2"/>
          <w:sz w:val="28"/>
          <w:szCs w:val="28"/>
        </w:rPr>
        <w:t>……………………………</w:t>
      </w:r>
      <w:r w:rsidR="008B601C" w:rsidRPr="00D4041A">
        <w:rPr>
          <w:rFonts w:ascii="Lato" w:hAnsi="Lato"/>
          <w:kern w:val="2"/>
          <w:sz w:val="28"/>
          <w:szCs w:val="28"/>
          <w:lang w:val="en-IE"/>
        </w:rPr>
        <w:t>.</w:t>
      </w:r>
    </w:p>
    <w:p w14:paraId="5238805B" w14:textId="02EF6879" w:rsidR="008B601C" w:rsidRPr="00D4041A" w:rsidRDefault="00B67747" w:rsidP="00852A65">
      <w:pPr>
        <w:tabs>
          <w:tab w:val="left" w:pos="6804"/>
        </w:tabs>
        <w:spacing w:line="480" w:lineRule="auto"/>
        <w:rPr>
          <w:rFonts w:ascii="Lato" w:hAnsi="Lato"/>
        </w:rPr>
      </w:pPr>
      <w:r w:rsidRPr="00D4041A">
        <w:rPr>
          <w:rFonts w:ascii="Lato" w:hAnsi="Lato"/>
        </w:rPr>
        <w:t xml:space="preserve">TOTAL NO. </w:t>
      </w:r>
      <w:r w:rsidR="00852A65" w:rsidRPr="00D4041A">
        <w:rPr>
          <w:rFonts w:ascii="Lato" w:hAnsi="Lato"/>
        </w:rPr>
        <w:t xml:space="preserve">OF </w:t>
      </w:r>
      <w:r w:rsidR="001C5667" w:rsidRPr="00D4041A">
        <w:rPr>
          <w:rFonts w:ascii="Lato" w:hAnsi="Lato"/>
        </w:rPr>
        <w:t>C</w:t>
      </w:r>
      <w:r w:rsidRPr="00D4041A">
        <w:rPr>
          <w:rFonts w:ascii="Lato" w:hAnsi="Lato"/>
        </w:rPr>
        <w:t>LIENT HOURS</w:t>
      </w:r>
      <w:r w:rsidR="008B601C" w:rsidRPr="00D4041A">
        <w:rPr>
          <w:rFonts w:ascii="Lato" w:hAnsi="Lato"/>
        </w:rPr>
        <w:tab/>
      </w:r>
      <w:r w:rsidR="008B601C" w:rsidRPr="00D4041A">
        <w:rPr>
          <w:rFonts w:ascii="Lato" w:hAnsi="Lato"/>
          <w:kern w:val="2"/>
          <w:sz w:val="28"/>
          <w:szCs w:val="28"/>
          <w:lang w:val="en-IE"/>
        </w:rPr>
        <w:t>..........</w:t>
      </w:r>
      <w:r w:rsidR="008B601C" w:rsidRPr="00D4041A">
        <w:rPr>
          <w:rFonts w:ascii="Lato" w:hAnsi="Lato"/>
          <w:kern w:val="2"/>
          <w:sz w:val="28"/>
          <w:szCs w:val="28"/>
        </w:rPr>
        <w:t>……………………………</w:t>
      </w:r>
      <w:r w:rsidR="008B601C" w:rsidRPr="00D4041A">
        <w:rPr>
          <w:rFonts w:ascii="Lato" w:hAnsi="Lato"/>
          <w:kern w:val="2"/>
          <w:sz w:val="28"/>
          <w:szCs w:val="28"/>
          <w:lang w:val="en-IE"/>
        </w:rPr>
        <w:t>.</w:t>
      </w:r>
    </w:p>
    <w:p w14:paraId="6CF14D0F" w14:textId="03D300E0" w:rsidR="008B601C" w:rsidRPr="00D4041A" w:rsidRDefault="001C5667" w:rsidP="00852A65">
      <w:pPr>
        <w:tabs>
          <w:tab w:val="left" w:pos="6804"/>
        </w:tabs>
        <w:spacing w:line="480" w:lineRule="auto"/>
        <w:rPr>
          <w:rFonts w:ascii="Lato" w:hAnsi="Lato"/>
        </w:rPr>
      </w:pPr>
      <w:r w:rsidRPr="00D4041A">
        <w:rPr>
          <w:rFonts w:ascii="Lato" w:hAnsi="Lato"/>
        </w:rPr>
        <w:t xml:space="preserve">I </w:t>
      </w:r>
      <w:r w:rsidR="00B67747" w:rsidRPr="00D4041A">
        <w:rPr>
          <w:rFonts w:ascii="Lato" w:hAnsi="Lato"/>
        </w:rPr>
        <w:t xml:space="preserve">HAVE ADHERED TO THE </w:t>
      </w:r>
      <w:r w:rsidRPr="00D4041A">
        <w:rPr>
          <w:rFonts w:ascii="Lato" w:hAnsi="Lato"/>
        </w:rPr>
        <w:t xml:space="preserve">IAPA </w:t>
      </w:r>
      <w:r w:rsidR="00B67747" w:rsidRPr="00D4041A">
        <w:rPr>
          <w:rFonts w:ascii="Lato" w:hAnsi="Lato"/>
        </w:rPr>
        <w:t>CODE OF ETHICS</w:t>
      </w:r>
      <w:r w:rsidRPr="00D4041A">
        <w:rPr>
          <w:rFonts w:ascii="Lato" w:hAnsi="Lato"/>
        </w:rPr>
        <w:t>? (Y/N)</w:t>
      </w:r>
      <w:r w:rsidR="008B601C" w:rsidRPr="00D4041A">
        <w:rPr>
          <w:rFonts w:ascii="Lato" w:hAnsi="Lato"/>
        </w:rPr>
        <w:tab/>
        <w:t xml:space="preserve"> </w:t>
      </w:r>
      <w:r w:rsidR="008B601C" w:rsidRPr="00D4041A">
        <w:rPr>
          <w:rFonts w:ascii="Lato" w:hAnsi="Lato"/>
          <w:kern w:val="2"/>
          <w:sz w:val="28"/>
          <w:szCs w:val="28"/>
          <w:lang w:val="en-IE"/>
        </w:rPr>
        <w:t>..........</w:t>
      </w:r>
      <w:r w:rsidR="008B601C" w:rsidRPr="00D4041A">
        <w:rPr>
          <w:rFonts w:ascii="Lato" w:hAnsi="Lato"/>
          <w:kern w:val="2"/>
          <w:sz w:val="28"/>
          <w:szCs w:val="28"/>
        </w:rPr>
        <w:t>……………………………</w:t>
      </w:r>
      <w:r w:rsidR="008B601C" w:rsidRPr="00D4041A">
        <w:rPr>
          <w:rFonts w:ascii="Lato" w:hAnsi="Lato"/>
          <w:kern w:val="2"/>
          <w:sz w:val="28"/>
          <w:szCs w:val="28"/>
          <w:lang w:val="en-IE"/>
        </w:rPr>
        <w:t>.</w:t>
      </w:r>
    </w:p>
    <w:p w14:paraId="50EE8350" w14:textId="77777777" w:rsidR="008B601C" w:rsidRDefault="008B601C" w:rsidP="001C5667">
      <w:pPr>
        <w:spacing w:line="360" w:lineRule="auto"/>
        <w:rPr>
          <w:rFonts w:ascii="Lato" w:hAnsi="Lato"/>
        </w:rPr>
      </w:pPr>
    </w:p>
    <w:p w14:paraId="05399159" w14:textId="77777777" w:rsidR="008B601C" w:rsidRDefault="001C5667" w:rsidP="001C5667">
      <w:pPr>
        <w:spacing w:line="360" w:lineRule="auto"/>
        <w:rPr>
          <w:rStyle w:val="Heading2Char"/>
        </w:rPr>
      </w:pPr>
      <w:r w:rsidRPr="00516D92">
        <w:rPr>
          <w:rStyle w:val="Heading2Char"/>
        </w:rPr>
        <w:t>Individual Supervision</w:t>
      </w:r>
    </w:p>
    <w:tbl>
      <w:tblPr>
        <w:tblStyle w:val="TableGrid"/>
        <w:tblW w:w="0" w:type="auto"/>
        <w:tblLook w:val="04A0" w:firstRow="1" w:lastRow="0" w:firstColumn="1" w:lastColumn="0" w:noHBand="0" w:noVBand="1"/>
      </w:tblPr>
      <w:tblGrid>
        <w:gridCol w:w="1665"/>
        <w:gridCol w:w="1665"/>
        <w:gridCol w:w="1665"/>
        <w:gridCol w:w="1665"/>
        <w:gridCol w:w="1665"/>
        <w:gridCol w:w="1665"/>
        <w:gridCol w:w="1665"/>
        <w:gridCol w:w="1665"/>
      </w:tblGrid>
      <w:tr w:rsidR="00F149D2" w14:paraId="5743659F" w14:textId="77777777" w:rsidTr="00F149D2">
        <w:tc>
          <w:tcPr>
            <w:tcW w:w="1665" w:type="dxa"/>
          </w:tcPr>
          <w:p w14:paraId="441694FA" w14:textId="58C69030" w:rsidR="0055024B" w:rsidRPr="0055024B" w:rsidRDefault="0055024B" w:rsidP="0055024B">
            <w:pPr>
              <w:spacing w:line="360" w:lineRule="auto"/>
              <w:rPr>
                <w:rStyle w:val="Heading2Char"/>
                <w:b w:val="0"/>
                <w:bCs w:val="0"/>
              </w:rPr>
            </w:pPr>
            <w:r w:rsidRPr="0055024B">
              <w:rPr>
                <w:rFonts w:ascii="Lato" w:hAnsi="Lato"/>
                <w:b/>
                <w:bCs/>
              </w:rPr>
              <w:t>Name of Supervisor</w:t>
            </w:r>
          </w:p>
        </w:tc>
        <w:tc>
          <w:tcPr>
            <w:tcW w:w="1665" w:type="dxa"/>
          </w:tcPr>
          <w:p w14:paraId="315E175C" w14:textId="2971AADC" w:rsidR="0055024B" w:rsidRPr="0055024B" w:rsidRDefault="0055024B" w:rsidP="0055024B">
            <w:pPr>
              <w:spacing w:line="360" w:lineRule="auto"/>
              <w:rPr>
                <w:rStyle w:val="Heading2Char"/>
                <w:b w:val="0"/>
                <w:bCs w:val="0"/>
              </w:rPr>
            </w:pPr>
            <w:r w:rsidRPr="0055024B">
              <w:rPr>
                <w:rFonts w:ascii="Lato" w:hAnsi="Lato"/>
                <w:b/>
                <w:bCs/>
              </w:rPr>
              <w:t>Hours Face to Face</w:t>
            </w:r>
          </w:p>
        </w:tc>
        <w:tc>
          <w:tcPr>
            <w:tcW w:w="1665" w:type="dxa"/>
          </w:tcPr>
          <w:p w14:paraId="01B2E46A" w14:textId="10F78423" w:rsidR="0055024B" w:rsidRPr="0055024B" w:rsidRDefault="0055024B" w:rsidP="0055024B">
            <w:pPr>
              <w:spacing w:line="360" w:lineRule="auto"/>
              <w:rPr>
                <w:rStyle w:val="Heading2Char"/>
                <w:b w:val="0"/>
                <w:bCs w:val="0"/>
              </w:rPr>
            </w:pPr>
            <w:r w:rsidRPr="0055024B">
              <w:rPr>
                <w:rFonts w:ascii="Lato" w:hAnsi="Lato"/>
                <w:b/>
                <w:bCs/>
              </w:rPr>
              <w:t>Frequency Weekly etc</w:t>
            </w:r>
          </w:p>
        </w:tc>
        <w:tc>
          <w:tcPr>
            <w:tcW w:w="1665" w:type="dxa"/>
          </w:tcPr>
          <w:p w14:paraId="46F16EA1" w14:textId="27F05936" w:rsidR="0055024B" w:rsidRPr="0055024B" w:rsidRDefault="0055024B" w:rsidP="0055024B">
            <w:pPr>
              <w:spacing w:line="360" w:lineRule="auto"/>
              <w:rPr>
                <w:rStyle w:val="Heading2Char"/>
                <w:b w:val="0"/>
                <w:bCs w:val="0"/>
              </w:rPr>
            </w:pPr>
            <w:r w:rsidRPr="0055024B">
              <w:rPr>
                <w:rFonts w:ascii="Lato" w:hAnsi="Lato"/>
                <w:b/>
                <w:bCs/>
              </w:rPr>
              <w:t>Hours by Phone</w:t>
            </w:r>
          </w:p>
        </w:tc>
        <w:tc>
          <w:tcPr>
            <w:tcW w:w="1665" w:type="dxa"/>
          </w:tcPr>
          <w:p w14:paraId="372DF234" w14:textId="41106902" w:rsidR="0055024B" w:rsidRPr="0055024B" w:rsidRDefault="0055024B" w:rsidP="0055024B">
            <w:pPr>
              <w:spacing w:line="360" w:lineRule="auto"/>
              <w:rPr>
                <w:rStyle w:val="Heading2Char"/>
                <w:b w:val="0"/>
                <w:bCs w:val="0"/>
              </w:rPr>
            </w:pPr>
            <w:r w:rsidRPr="0055024B">
              <w:rPr>
                <w:rFonts w:ascii="Lato" w:hAnsi="Lato"/>
                <w:b/>
                <w:bCs/>
              </w:rPr>
              <w:t>Frequency Weekly etc</w:t>
            </w:r>
          </w:p>
        </w:tc>
        <w:tc>
          <w:tcPr>
            <w:tcW w:w="1665" w:type="dxa"/>
          </w:tcPr>
          <w:p w14:paraId="78B18BF4" w14:textId="6C7930E8" w:rsidR="0055024B" w:rsidRPr="0055024B" w:rsidRDefault="0055024B" w:rsidP="0055024B">
            <w:pPr>
              <w:spacing w:line="360" w:lineRule="auto"/>
              <w:rPr>
                <w:rStyle w:val="Heading2Char"/>
                <w:b w:val="0"/>
                <w:bCs w:val="0"/>
              </w:rPr>
            </w:pPr>
            <w:r w:rsidRPr="0055024B">
              <w:rPr>
                <w:rFonts w:ascii="Lato" w:hAnsi="Lato"/>
                <w:b/>
                <w:bCs/>
              </w:rPr>
              <w:t>Hours by Video Call</w:t>
            </w:r>
          </w:p>
        </w:tc>
        <w:tc>
          <w:tcPr>
            <w:tcW w:w="1665" w:type="dxa"/>
          </w:tcPr>
          <w:p w14:paraId="4E531264" w14:textId="03E684DE" w:rsidR="0055024B" w:rsidRPr="0055024B" w:rsidRDefault="0055024B" w:rsidP="0055024B">
            <w:pPr>
              <w:spacing w:line="360" w:lineRule="auto"/>
              <w:rPr>
                <w:rStyle w:val="Heading2Char"/>
                <w:b w:val="0"/>
                <w:bCs w:val="0"/>
              </w:rPr>
            </w:pPr>
            <w:r w:rsidRPr="0055024B">
              <w:rPr>
                <w:rFonts w:ascii="Lato" w:hAnsi="Lato"/>
                <w:b/>
                <w:bCs/>
              </w:rPr>
              <w:t>Frequency Weekly etc</w:t>
            </w:r>
          </w:p>
        </w:tc>
        <w:tc>
          <w:tcPr>
            <w:tcW w:w="1665" w:type="dxa"/>
          </w:tcPr>
          <w:p w14:paraId="63F55ED1" w14:textId="08B30B6C" w:rsidR="0055024B" w:rsidRPr="0055024B" w:rsidRDefault="0055024B" w:rsidP="0055024B">
            <w:pPr>
              <w:spacing w:line="360" w:lineRule="auto"/>
              <w:rPr>
                <w:rStyle w:val="Heading2Char"/>
                <w:b w:val="0"/>
                <w:bCs w:val="0"/>
              </w:rPr>
            </w:pPr>
            <w:r w:rsidRPr="0055024B">
              <w:rPr>
                <w:rFonts w:ascii="Lato" w:hAnsi="Lato"/>
                <w:b/>
                <w:bCs/>
              </w:rPr>
              <w:t>Total per annum</w:t>
            </w:r>
          </w:p>
        </w:tc>
      </w:tr>
      <w:tr w:rsidR="00F149D2" w14:paraId="5B7F2B3B" w14:textId="77777777" w:rsidTr="00F149D2">
        <w:tc>
          <w:tcPr>
            <w:tcW w:w="1665" w:type="dxa"/>
          </w:tcPr>
          <w:p w14:paraId="4F9E5B9A" w14:textId="77777777" w:rsidR="00056E74" w:rsidRDefault="00056E74" w:rsidP="001C5667">
            <w:pPr>
              <w:spacing w:line="360" w:lineRule="auto"/>
              <w:rPr>
                <w:rStyle w:val="Heading2Char"/>
              </w:rPr>
            </w:pPr>
          </w:p>
        </w:tc>
        <w:tc>
          <w:tcPr>
            <w:tcW w:w="1665" w:type="dxa"/>
          </w:tcPr>
          <w:p w14:paraId="092D10CB" w14:textId="77777777" w:rsidR="00056E74" w:rsidRDefault="00056E74" w:rsidP="001C5667">
            <w:pPr>
              <w:spacing w:line="360" w:lineRule="auto"/>
              <w:rPr>
                <w:rStyle w:val="Heading2Char"/>
              </w:rPr>
            </w:pPr>
          </w:p>
        </w:tc>
        <w:tc>
          <w:tcPr>
            <w:tcW w:w="1665" w:type="dxa"/>
          </w:tcPr>
          <w:p w14:paraId="20E9FA2A" w14:textId="77777777" w:rsidR="00056E74" w:rsidRDefault="00056E74" w:rsidP="001C5667">
            <w:pPr>
              <w:spacing w:line="360" w:lineRule="auto"/>
              <w:rPr>
                <w:rStyle w:val="Heading2Char"/>
              </w:rPr>
            </w:pPr>
          </w:p>
        </w:tc>
        <w:tc>
          <w:tcPr>
            <w:tcW w:w="1665" w:type="dxa"/>
          </w:tcPr>
          <w:p w14:paraId="4B2EDC7F" w14:textId="77777777" w:rsidR="00056E74" w:rsidRDefault="00056E74" w:rsidP="001C5667">
            <w:pPr>
              <w:spacing w:line="360" w:lineRule="auto"/>
              <w:rPr>
                <w:rStyle w:val="Heading2Char"/>
              </w:rPr>
            </w:pPr>
          </w:p>
        </w:tc>
        <w:tc>
          <w:tcPr>
            <w:tcW w:w="1665" w:type="dxa"/>
          </w:tcPr>
          <w:p w14:paraId="5FCDD9AA" w14:textId="77777777" w:rsidR="00056E74" w:rsidRDefault="00056E74" w:rsidP="001C5667">
            <w:pPr>
              <w:spacing w:line="360" w:lineRule="auto"/>
              <w:rPr>
                <w:rStyle w:val="Heading2Char"/>
              </w:rPr>
            </w:pPr>
          </w:p>
        </w:tc>
        <w:tc>
          <w:tcPr>
            <w:tcW w:w="1665" w:type="dxa"/>
          </w:tcPr>
          <w:p w14:paraId="77242D50" w14:textId="77777777" w:rsidR="00056E74" w:rsidRDefault="00056E74" w:rsidP="001C5667">
            <w:pPr>
              <w:spacing w:line="360" w:lineRule="auto"/>
              <w:rPr>
                <w:rStyle w:val="Heading2Char"/>
              </w:rPr>
            </w:pPr>
          </w:p>
        </w:tc>
        <w:tc>
          <w:tcPr>
            <w:tcW w:w="1665" w:type="dxa"/>
          </w:tcPr>
          <w:p w14:paraId="41EB5F1B" w14:textId="77777777" w:rsidR="00056E74" w:rsidRDefault="00056E74" w:rsidP="001C5667">
            <w:pPr>
              <w:spacing w:line="360" w:lineRule="auto"/>
              <w:rPr>
                <w:rStyle w:val="Heading2Char"/>
              </w:rPr>
            </w:pPr>
          </w:p>
        </w:tc>
        <w:tc>
          <w:tcPr>
            <w:tcW w:w="1665" w:type="dxa"/>
          </w:tcPr>
          <w:p w14:paraId="7DAC7130" w14:textId="77777777" w:rsidR="00056E74" w:rsidRDefault="00056E74" w:rsidP="001C5667">
            <w:pPr>
              <w:spacing w:line="360" w:lineRule="auto"/>
              <w:rPr>
                <w:rStyle w:val="Heading2Char"/>
              </w:rPr>
            </w:pPr>
          </w:p>
        </w:tc>
      </w:tr>
      <w:tr w:rsidR="00F149D2" w14:paraId="07CA186C" w14:textId="77777777" w:rsidTr="00F149D2">
        <w:tc>
          <w:tcPr>
            <w:tcW w:w="1665" w:type="dxa"/>
          </w:tcPr>
          <w:p w14:paraId="38AA6CBF" w14:textId="77777777" w:rsidR="00056E74" w:rsidRDefault="00056E74" w:rsidP="001C5667">
            <w:pPr>
              <w:spacing w:line="360" w:lineRule="auto"/>
              <w:rPr>
                <w:rStyle w:val="Heading2Char"/>
              </w:rPr>
            </w:pPr>
          </w:p>
        </w:tc>
        <w:tc>
          <w:tcPr>
            <w:tcW w:w="1665" w:type="dxa"/>
          </w:tcPr>
          <w:p w14:paraId="7D1AADF4" w14:textId="77777777" w:rsidR="00056E74" w:rsidRDefault="00056E74" w:rsidP="001C5667">
            <w:pPr>
              <w:spacing w:line="360" w:lineRule="auto"/>
              <w:rPr>
                <w:rStyle w:val="Heading2Char"/>
              </w:rPr>
            </w:pPr>
          </w:p>
        </w:tc>
        <w:tc>
          <w:tcPr>
            <w:tcW w:w="1665" w:type="dxa"/>
          </w:tcPr>
          <w:p w14:paraId="0390704A" w14:textId="77777777" w:rsidR="00056E74" w:rsidRDefault="00056E74" w:rsidP="001C5667">
            <w:pPr>
              <w:spacing w:line="360" w:lineRule="auto"/>
              <w:rPr>
                <w:rStyle w:val="Heading2Char"/>
              </w:rPr>
            </w:pPr>
          </w:p>
        </w:tc>
        <w:tc>
          <w:tcPr>
            <w:tcW w:w="1665" w:type="dxa"/>
          </w:tcPr>
          <w:p w14:paraId="57308A18" w14:textId="77777777" w:rsidR="00056E74" w:rsidRDefault="00056E74" w:rsidP="001C5667">
            <w:pPr>
              <w:spacing w:line="360" w:lineRule="auto"/>
              <w:rPr>
                <w:rStyle w:val="Heading2Char"/>
              </w:rPr>
            </w:pPr>
          </w:p>
        </w:tc>
        <w:tc>
          <w:tcPr>
            <w:tcW w:w="1665" w:type="dxa"/>
          </w:tcPr>
          <w:p w14:paraId="7C2E91EF" w14:textId="77777777" w:rsidR="00056E74" w:rsidRDefault="00056E74" w:rsidP="001C5667">
            <w:pPr>
              <w:spacing w:line="360" w:lineRule="auto"/>
              <w:rPr>
                <w:rStyle w:val="Heading2Char"/>
              </w:rPr>
            </w:pPr>
          </w:p>
        </w:tc>
        <w:tc>
          <w:tcPr>
            <w:tcW w:w="1665" w:type="dxa"/>
          </w:tcPr>
          <w:p w14:paraId="21A16826" w14:textId="77777777" w:rsidR="00056E74" w:rsidRDefault="00056E74" w:rsidP="001C5667">
            <w:pPr>
              <w:spacing w:line="360" w:lineRule="auto"/>
              <w:rPr>
                <w:rStyle w:val="Heading2Char"/>
              </w:rPr>
            </w:pPr>
          </w:p>
        </w:tc>
        <w:tc>
          <w:tcPr>
            <w:tcW w:w="1665" w:type="dxa"/>
          </w:tcPr>
          <w:p w14:paraId="48254A0D" w14:textId="77777777" w:rsidR="00056E74" w:rsidRDefault="00056E74" w:rsidP="001C5667">
            <w:pPr>
              <w:spacing w:line="360" w:lineRule="auto"/>
              <w:rPr>
                <w:rStyle w:val="Heading2Char"/>
              </w:rPr>
            </w:pPr>
          </w:p>
        </w:tc>
        <w:tc>
          <w:tcPr>
            <w:tcW w:w="1665" w:type="dxa"/>
          </w:tcPr>
          <w:p w14:paraId="5996C32A" w14:textId="77777777" w:rsidR="00056E74" w:rsidRDefault="00056E74" w:rsidP="001C5667">
            <w:pPr>
              <w:spacing w:line="360" w:lineRule="auto"/>
              <w:rPr>
                <w:rStyle w:val="Heading2Char"/>
              </w:rPr>
            </w:pPr>
          </w:p>
        </w:tc>
      </w:tr>
      <w:tr w:rsidR="00F149D2" w14:paraId="0D263DF3" w14:textId="77777777" w:rsidTr="00F149D2">
        <w:tc>
          <w:tcPr>
            <w:tcW w:w="1665" w:type="dxa"/>
          </w:tcPr>
          <w:p w14:paraId="6F17ABDE" w14:textId="77777777" w:rsidR="00056E74" w:rsidRDefault="00056E74" w:rsidP="001C5667">
            <w:pPr>
              <w:spacing w:line="360" w:lineRule="auto"/>
              <w:rPr>
                <w:rStyle w:val="Heading2Char"/>
              </w:rPr>
            </w:pPr>
          </w:p>
        </w:tc>
        <w:tc>
          <w:tcPr>
            <w:tcW w:w="1665" w:type="dxa"/>
          </w:tcPr>
          <w:p w14:paraId="7A294C2C" w14:textId="77777777" w:rsidR="00056E74" w:rsidRDefault="00056E74" w:rsidP="001C5667">
            <w:pPr>
              <w:spacing w:line="360" w:lineRule="auto"/>
              <w:rPr>
                <w:rStyle w:val="Heading2Char"/>
              </w:rPr>
            </w:pPr>
          </w:p>
        </w:tc>
        <w:tc>
          <w:tcPr>
            <w:tcW w:w="1665" w:type="dxa"/>
          </w:tcPr>
          <w:p w14:paraId="1D5C1CD0" w14:textId="77777777" w:rsidR="00056E74" w:rsidRDefault="00056E74" w:rsidP="001C5667">
            <w:pPr>
              <w:spacing w:line="360" w:lineRule="auto"/>
              <w:rPr>
                <w:rStyle w:val="Heading2Char"/>
              </w:rPr>
            </w:pPr>
          </w:p>
        </w:tc>
        <w:tc>
          <w:tcPr>
            <w:tcW w:w="1665" w:type="dxa"/>
          </w:tcPr>
          <w:p w14:paraId="71CA0F88" w14:textId="77777777" w:rsidR="00056E74" w:rsidRDefault="00056E74" w:rsidP="001C5667">
            <w:pPr>
              <w:spacing w:line="360" w:lineRule="auto"/>
              <w:rPr>
                <w:rStyle w:val="Heading2Char"/>
              </w:rPr>
            </w:pPr>
          </w:p>
        </w:tc>
        <w:tc>
          <w:tcPr>
            <w:tcW w:w="1665" w:type="dxa"/>
          </w:tcPr>
          <w:p w14:paraId="6FC2C88B" w14:textId="77777777" w:rsidR="00056E74" w:rsidRDefault="00056E74" w:rsidP="001C5667">
            <w:pPr>
              <w:spacing w:line="360" w:lineRule="auto"/>
              <w:rPr>
                <w:rStyle w:val="Heading2Char"/>
              </w:rPr>
            </w:pPr>
          </w:p>
        </w:tc>
        <w:tc>
          <w:tcPr>
            <w:tcW w:w="1665" w:type="dxa"/>
          </w:tcPr>
          <w:p w14:paraId="1E946B51" w14:textId="77777777" w:rsidR="00056E74" w:rsidRDefault="00056E74" w:rsidP="001C5667">
            <w:pPr>
              <w:spacing w:line="360" w:lineRule="auto"/>
              <w:rPr>
                <w:rStyle w:val="Heading2Char"/>
              </w:rPr>
            </w:pPr>
          </w:p>
        </w:tc>
        <w:tc>
          <w:tcPr>
            <w:tcW w:w="1665" w:type="dxa"/>
          </w:tcPr>
          <w:p w14:paraId="3EE5CEC7" w14:textId="77777777" w:rsidR="00056E74" w:rsidRDefault="00056E74" w:rsidP="001C5667">
            <w:pPr>
              <w:spacing w:line="360" w:lineRule="auto"/>
              <w:rPr>
                <w:rStyle w:val="Heading2Char"/>
              </w:rPr>
            </w:pPr>
          </w:p>
        </w:tc>
        <w:tc>
          <w:tcPr>
            <w:tcW w:w="1665" w:type="dxa"/>
          </w:tcPr>
          <w:p w14:paraId="113A85A8" w14:textId="77777777" w:rsidR="00056E74" w:rsidRDefault="00056E74" w:rsidP="001C5667">
            <w:pPr>
              <w:spacing w:line="360" w:lineRule="auto"/>
              <w:rPr>
                <w:rStyle w:val="Heading2Char"/>
              </w:rPr>
            </w:pPr>
          </w:p>
        </w:tc>
      </w:tr>
    </w:tbl>
    <w:p w14:paraId="7BFBC5EB" w14:textId="77777777" w:rsidR="00056E74" w:rsidRPr="00516D92" w:rsidRDefault="00056E74" w:rsidP="001C5667">
      <w:pPr>
        <w:spacing w:line="360" w:lineRule="auto"/>
        <w:rPr>
          <w:rStyle w:val="Heading2Char"/>
        </w:rPr>
      </w:pPr>
    </w:p>
    <w:p w14:paraId="17EF6F21" w14:textId="77777777" w:rsidR="008B601C" w:rsidRDefault="008B601C" w:rsidP="001C5667">
      <w:pPr>
        <w:spacing w:line="360" w:lineRule="auto"/>
        <w:rPr>
          <w:rFonts w:ascii="Lato" w:hAnsi="Lato"/>
        </w:rPr>
      </w:pPr>
    </w:p>
    <w:p w14:paraId="15257367" w14:textId="77777777" w:rsidR="00AB1D14" w:rsidRDefault="00AB1D14">
      <w:pPr>
        <w:widowControl/>
        <w:autoSpaceDE/>
        <w:rPr>
          <w:rStyle w:val="Heading2Char"/>
        </w:rPr>
      </w:pPr>
      <w:r>
        <w:rPr>
          <w:rStyle w:val="Heading2Char"/>
        </w:rPr>
        <w:br w:type="page"/>
      </w:r>
    </w:p>
    <w:p w14:paraId="31A6AF94" w14:textId="77777777" w:rsidR="006D7590" w:rsidRDefault="006D7590" w:rsidP="001C5667">
      <w:pPr>
        <w:spacing w:line="360" w:lineRule="auto"/>
        <w:rPr>
          <w:rStyle w:val="Heading2Char"/>
        </w:rPr>
      </w:pPr>
    </w:p>
    <w:p w14:paraId="186145BF" w14:textId="4EF5400A" w:rsidR="00CC1FF9" w:rsidRPr="00CC1FF9" w:rsidRDefault="001C5667" w:rsidP="001C5667">
      <w:pPr>
        <w:spacing w:line="360" w:lineRule="auto"/>
        <w:rPr>
          <w:rStyle w:val="Heading2Char"/>
        </w:rPr>
      </w:pPr>
      <w:r w:rsidRPr="00CC1FF9">
        <w:rPr>
          <w:rStyle w:val="Heading2Char"/>
        </w:rPr>
        <w:t xml:space="preserve">Peer Supervision </w:t>
      </w:r>
    </w:p>
    <w:tbl>
      <w:tblPr>
        <w:tblStyle w:val="TableGrid"/>
        <w:tblW w:w="0" w:type="auto"/>
        <w:tblLook w:val="04A0" w:firstRow="1" w:lastRow="0" w:firstColumn="1" w:lastColumn="0" w:noHBand="0" w:noVBand="1"/>
      </w:tblPr>
      <w:tblGrid>
        <w:gridCol w:w="1665"/>
        <w:gridCol w:w="1665"/>
        <w:gridCol w:w="1665"/>
        <w:gridCol w:w="1665"/>
        <w:gridCol w:w="1665"/>
        <w:gridCol w:w="1665"/>
        <w:gridCol w:w="1665"/>
        <w:gridCol w:w="1665"/>
      </w:tblGrid>
      <w:tr w:rsidR="00AB1D14" w14:paraId="1758CFF4" w14:textId="77777777" w:rsidTr="00311C85">
        <w:tc>
          <w:tcPr>
            <w:tcW w:w="1665" w:type="dxa"/>
          </w:tcPr>
          <w:p w14:paraId="406A7622" w14:textId="77777777" w:rsidR="00AB1D14" w:rsidRPr="0055024B" w:rsidRDefault="00AB1D14" w:rsidP="00311C85">
            <w:pPr>
              <w:spacing w:line="360" w:lineRule="auto"/>
              <w:rPr>
                <w:rStyle w:val="Heading2Char"/>
                <w:b w:val="0"/>
                <w:bCs w:val="0"/>
              </w:rPr>
            </w:pPr>
            <w:r w:rsidRPr="0055024B">
              <w:rPr>
                <w:rFonts w:ascii="Lato" w:hAnsi="Lato"/>
                <w:b/>
                <w:bCs/>
              </w:rPr>
              <w:t>Name of Supervisor</w:t>
            </w:r>
          </w:p>
        </w:tc>
        <w:tc>
          <w:tcPr>
            <w:tcW w:w="1665" w:type="dxa"/>
          </w:tcPr>
          <w:p w14:paraId="4F42BA63" w14:textId="77777777" w:rsidR="00AB1D14" w:rsidRPr="0055024B" w:rsidRDefault="00AB1D14" w:rsidP="00311C85">
            <w:pPr>
              <w:spacing w:line="360" w:lineRule="auto"/>
              <w:rPr>
                <w:rStyle w:val="Heading2Char"/>
                <w:b w:val="0"/>
                <w:bCs w:val="0"/>
              </w:rPr>
            </w:pPr>
            <w:r w:rsidRPr="0055024B">
              <w:rPr>
                <w:rFonts w:ascii="Lato" w:hAnsi="Lato"/>
                <w:b/>
                <w:bCs/>
              </w:rPr>
              <w:t>Hours Face to Face</w:t>
            </w:r>
          </w:p>
        </w:tc>
        <w:tc>
          <w:tcPr>
            <w:tcW w:w="1665" w:type="dxa"/>
          </w:tcPr>
          <w:p w14:paraId="4DF53F1B" w14:textId="77777777" w:rsidR="00AB1D14" w:rsidRPr="0055024B" w:rsidRDefault="00AB1D14" w:rsidP="00311C85">
            <w:pPr>
              <w:spacing w:line="360" w:lineRule="auto"/>
              <w:rPr>
                <w:rStyle w:val="Heading2Char"/>
                <w:b w:val="0"/>
                <w:bCs w:val="0"/>
              </w:rPr>
            </w:pPr>
            <w:r w:rsidRPr="0055024B">
              <w:rPr>
                <w:rFonts w:ascii="Lato" w:hAnsi="Lato"/>
                <w:b/>
                <w:bCs/>
              </w:rPr>
              <w:t>Frequency Weekly etc</w:t>
            </w:r>
          </w:p>
        </w:tc>
        <w:tc>
          <w:tcPr>
            <w:tcW w:w="1665" w:type="dxa"/>
          </w:tcPr>
          <w:p w14:paraId="5482D22A" w14:textId="77777777" w:rsidR="00AB1D14" w:rsidRPr="0055024B" w:rsidRDefault="00AB1D14" w:rsidP="00311C85">
            <w:pPr>
              <w:spacing w:line="360" w:lineRule="auto"/>
              <w:rPr>
                <w:rStyle w:val="Heading2Char"/>
                <w:b w:val="0"/>
                <w:bCs w:val="0"/>
              </w:rPr>
            </w:pPr>
            <w:r w:rsidRPr="0055024B">
              <w:rPr>
                <w:rFonts w:ascii="Lato" w:hAnsi="Lato"/>
                <w:b/>
                <w:bCs/>
              </w:rPr>
              <w:t>Hours by Phone</w:t>
            </w:r>
          </w:p>
        </w:tc>
        <w:tc>
          <w:tcPr>
            <w:tcW w:w="1665" w:type="dxa"/>
          </w:tcPr>
          <w:p w14:paraId="39C5698E" w14:textId="77777777" w:rsidR="00AB1D14" w:rsidRPr="0055024B" w:rsidRDefault="00AB1D14" w:rsidP="00311C85">
            <w:pPr>
              <w:spacing w:line="360" w:lineRule="auto"/>
              <w:rPr>
                <w:rStyle w:val="Heading2Char"/>
                <w:b w:val="0"/>
                <w:bCs w:val="0"/>
              </w:rPr>
            </w:pPr>
            <w:r w:rsidRPr="0055024B">
              <w:rPr>
                <w:rFonts w:ascii="Lato" w:hAnsi="Lato"/>
                <w:b/>
                <w:bCs/>
              </w:rPr>
              <w:t>Frequency Weekly etc</w:t>
            </w:r>
          </w:p>
        </w:tc>
        <w:tc>
          <w:tcPr>
            <w:tcW w:w="1665" w:type="dxa"/>
          </w:tcPr>
          <w:p w14:paraId="656F2D52" w14:textId="77777777" w:rsidR="00AB1D14" w:rsidRPr="0055024B" w:rsidRDefault="00AB1D14" w:rsidP="00311C85">
            <w:pPr>
              <w:spacing w:line="360" w:lineRule="auto"/>
              <w:rPr>
                <w:rStyle w:val="Heading2Char"/>
                <w:b w:val="0"/>
                <w:bCs w:val="0"/>
              </w:rPr>
            </w:pPr>
            <w:r w:rsidRPr="0055024B">
              <w:rPr>
                <w:rFonts w:ascii="Lato" w:hAnsi="Lato"/>
                <w:b/>
                <w:bCs/>
              </w:rPr>
              <w:t>Hours by Video Call</w:t>
            </w:r>
          </w:p>
        </w:tc>
        <w:tc>
          <w:tcPr>
            <w:tcW w:w="1665" w:type="dxa"/>
          </w:tcPr>
          <w:p w14:paraId="752AA097" w14:textId="77777777" w:rsidR="00AB1D14" w:rsidRPr="0055024B" w:rsidRDefault="00AB1D14" w:rsidP="00311C85">
            <w:pPr>
              <w:spacing w:line="360" w:lineRule="auto"/>
              <w:rPr>
                <w:rStyle w:val="Heading2Char"/>
                <w:b w:val="0"/>
                <w:bCs w:val="0"/>
              </w:rPr>
            </w:pPr>
            <w:r w:rsidRPr="0055024B">
              <w:rPr>
                <w:rFonts w:ascii="Lato" w:hAnsi="Lato"/>
                <w:b/>
                <w:bCs/>
              </w:rPr>
              <w:t>Frequency Weekly etc</w:t>
            </w:r>
          </w:p>
        </w:tc>
        <w:tc>
          <w:tcPr>
            <w:tcW w:w="1665" w:type="dxa"/>
          </w:tcPr>
          <w:p w14:paraId="7F5FC015" w14:textId="77777777" w:rsidR="00AB1D14" w:rsidRPr="0055024B" w:rsidRDefault="00AB1D14" w:rsidP="00311C85">
            <w:pPr>
              <w:spacing w:line="360" w:lineRule="auto"/>
              <w:rPr>
                <w:rStyle w:val="Heading2Char"/>
                <w:b w:val="0"/>
                <w:bCs w:val="0"/>
              </w:rPr>
            </w:pPr>
            <w:r w:rsidRPr="0055024B">
              <w:rPr>
                <w:rFonts w:ascii="Lato" w:hAnsi="Lato"/>
                <w:b/>
                <w:bCs/>
              </w:rPr>
              <w:t>Total per annum</w:t>
            </w:r>
          </w:p>
        </w:tc>
      </w:tr>
      <w:tr w:rsidR="00AB1D14" w14:paraId="3D437CDF" w14:textId="77777777" w:rsidTr="00311C85">
        <w:tc>
          <w:tcPr>
            <w:tcW w:w="1665" w:type="dxa"/>
          </w:tcPr>
          <w:p w14:paraId="452E93E4" w14:textId="77777777" w:rsidR="00AB1D14" w:rsidRDefault="00AB1D14" w:rsidP="00311C85">
            <w:pPr>
              <w:spacing w:line="360" w:lineRule="auto"/>
              <w:rPr>
                <w:rStyle w:val="Heading2Char"/>
              </w:rPr>
            </w:pPr>
          </w:p>
        </w:tc>
        <w:tc>
          <w:tcPr>
            <w:tcW w:w="1665" w:type="dxa"/>
          </w:tcPr>
          <w:p w14:paraId="26EC59E9" w14:textId="77777777" w:rsidR="00AB1D14" w:rsidRDefault="00AB1D14" w:rsidP="00311C85">
            <w:pPr>
              <w:spacing w:line="360" w:lineRule="auto"/>
              <w:rPr>
                <w:rStyle w:val="Heading2Char"/>
              </w:rPr>
            </w:pPr>
          </w:p>
        </w:tc>
        <w:tc>
          <w:tcPr>
            <w:tcW w:w="1665" w:type="dxa"/>
          </w:tcPr>
          <w:p w14:paraId="54420F71" w14:textId="77777777" w:rsidR="00AB1D14" w:rsidRDefault="00AB1D14" w:rsidP="00311C85">
            <w:pPr>
              <w:spacing w:line="360" w:lineRule="auto"/>
              <w:rPr>
                <w:rStyle w:val="Heading2Char"/>
              </w:rPr>
            </w:pPr>
          </w:p>
        </w:tc>
        <w:tc>
          <w:tcPr>
            <w:tcW w:w="1665" w:type="dxa"/>
          </w:tcPr>
          <w:p w14:paraId="05574D0D" w14:textId="77777777" w:rsidR="00AB1D14" w:rsidRDefault="00AB1D14" w:rsidP="00311C85">
            <w:pPr>
              <w:spacing w:line="360" w:lineRule="auto"/>
              <w:rPr>
                <w:rStyle w:val="Heading2Char"/>
              </w:rPr>
            </w:pPr>
          </w:p>
        </w:tc>
        <w:tc>
          <w:tcPr>
            <w:tcW w:w="1665" w:type="dxa"/>
          </w:tcPr>
          <w:p w14:paraId="0133ADE3" w14:textId="77777777" w:rsidR="00AB1D14" w:rsidRDefault="00AB1D14" w:rsidP="00311C85">
            <w:pPr>
              <w:spacing w:line="360" w:lineRule="auto"/>
              <w:rPr>
                <w:rStyle w:val="Heading2Char"/>
              </w:rPr>
            </w:pPr>
          </w:p>
        </w:tc>
        <w:tc>
          <w:tcPr>
            <w:tcW w:w="1665" w:type="dxa"/>
          </w:tcPr>
          <w:p w14:paraId="36A29FDA" w14:textId="77777777" w:rsidR="00AB1D14" w:rsidRDefault="00AB1D14" w:rsidP="00311C85">
            <w:pPr>
              <w:spacing w:line="360" w:lineRule="auto"/>
              <w:rPr>
                <w:rStyle w:val="Heading2Char"/>
              </w:rPr>
            </w:pPr>
          </w:p>
        </w:tc>
        <w:tc>
          <w:tcPr>
            <w:tcW w:w="1665" w:type="dxa"/>
          </w:tcPr>
          <w:p w14:paraId="17DB457E" w14:textId="77777777" w:rsidR="00AB1D14" w:rsidRDefault="00AB1D14" w:rsidP="00311C85">
            <w:pPr>
              <w:spacing w:line="360" w:lineRule="auto"/>
              <w:rPr>
                <w:rStyle w:val="Heading2Char"/>
              </w:rPr>
            </w:pPr>
          </w:p>
        </w:tc>
        <w:tc>
          <w:tcPr>
            <w:tcW w:w="1665" w:type="dxa"/>
          </w:tcPr>
          <w:p w14:paraId="5205A2CD" w14:textId="77777777" w:rsidR="00AB1D14" w:rsidRDefault="00AB1D14" w:rsidP="00311C85">
            <w:pPr>
              <w:spacing w:line="360" w:lineRule="auto"/>
              <w:rPr>
                <w:rStyle w:val="Heading2Char"/>
              </w:rPr>
            </w:pPr>
          </w:p>
        </w:tc>
      </w:tr>
      <w:tr w:rsidR="00AB1D14" w14:paraId="48893CCE" w14:textId="77777777" w:rsidTr="00311C85">
        <w:tc>
          <w:tcPr>
            <w:tcW w:w="1665" w:type="dxa"/>
          </w:tcPr>
          <w:p w14:paraId="611A4E27" w14:textId="77777777" w:rsidR="00AB1D14" w:rsidRDefault="00AB1D14" w:rsidP="00311C85">
            <w:pPr>
              <w:spacing w:line="360" w:lineRule="auto"/>
              <w:rPr>
                <w:rStyle w:val="Heading2Char"/>
              </w:rPr>
            </w:pPr>
          </w:p>
        </w:tc>
        <w:tc>
          <w:tcPr>
            <w:tcW w:w="1665" w:type="dxa"/>
          </w:tcPr>
          <w:p w14:paraId="49351186" w14:textId="77777777" w:rsidR="00AB1D14" w:rsidRDefault="00AB1D14" w:rsidP="00311C85">
            <w:pPr>
              <w:spacing w:line="360" w:lineRule="auto"/>
              <w:rPr>
                <w:rStyle w:val="Heading2Char"/>
              </w:rPr>
            </w:pPr>
          </w:p>
        </w:tc>
        <w:tc>
          <w:tcPr>
            <w:tcW w:w="1665" w:type="dxa"/>
          </w:tcPr>
          <w:p w14:paraId="13EE15FA" w14:textId="77777777" w:rsidR="00AB1D14" w:rsidRDefault="00AB1D14" w:rsidP="00311C85">
            <w:pPr>
              <w:spacing w:line="360" w:lineRule="auto"/>
              <w:rPr>
                <w:rStyle w:val="Heading2Char"/>
              </w:rPr>
            </w:pPr>
          </w:p>
        </w:tc>
        <w:tc>
          <w:tcPr>
            <w:tcW w:w="1665" w:type="dxa"/>
          </w:tcPr>
          <w:p w14:paraId="2FCDD88F" w14:textId="77777777" w:rsidR="00AB1D14" w:rsidRDefault="00AB1D14" w:rsidP="00311C85">
            <w:pPr>
              <w:spacing w:line="360" w:lineRule="auto"/>
              <w:rPr>
                <w:rStyle w:val="Heading2Char"/>
              </w:rPr>
            </w:pPr>
          </w:p>
        </w:tc>
        <w:tc>
          <w:tcPr>
            <w:tcW w:w="1665" w:type="dxa"/>
          </w:tcPr>
          <w:p w14:paraId="06F9BD65" w14:textId="77777777" w:rsidR="00AB1D14" w:rsidRDefault="00AB1D14" w:rsidP="00311C85">
            <w:pPr>
              <w:spacing w:line="360" w:lineRule="auto"/>
              <w:rPr>
                <w:rStyle w:val="Heading2Char"/>
              </w:rPr>
            </w:pPr>
          </w:p>
        </w:tc>
        <w:tc>
          <w:tcPr>
            <w:tcW w:w="1665" w:type="dxa"/>
          </w:tcPr>
          <w:p w14:paraId="35E37E32" w14:textId="77777777" w:rsidR="00AB1D14" w:rsidRDefault="00AB1D14" w:rsidP="00311C85">
            <w:pPr>
              <w:spacing w:line="360" w:lineRule="auto"/>
              <w:rPr>
                <w:rStyle w:val="Heading2Char"/>
              </w:rPr>
            </w:pPr>
          </w:p>
        </w:tc>
        <w:tc>
          <w:tcPr>
            <w:tcW w:w="1665" w:type="dxa"/>
          </w:tcPr>
          <w:p w14:paraId="736D07F9" w14:textId="77777777" w:rsidR="00AB1D14" w:rsidRDefault="00AB1D14" w:rsidP="00311C85">
            <w:pPr>
              <w:spacing w:line="360" w:lineRule="auto"/>
              <w:rPr>
                <w:rStyle w:val="Heading2Char"/>
              </w:rPr>
            </w:pPr>
          </w:p>
        </w:tc>
        <w:tc>
          <w:tcPr>
            <w:tcW w:w="1665" w:type="dxa"/>
          </w:tcPr>
          <w:p w14:paraId="38D7C40F" w14:textId="77777777" w:rsidR="00AB1D14" w:rsidRDefault="00AB1D14" w:rsidP="00311C85">
            <w:pPr>
              <w:spacing w:line="360" w:lineRule="auto"/>
              <w:rPr>
                <w:rStyle w:val="Heading2Char"/>
              </w:rPr>
            </w:pPr>
          </w:p>
        </w:tc>
      </w:tr>
      <w:tr w:rsidR="00AB1D14" w14:paraId="001DB31D" w14:textId="77777777" w:rsidTr="00311C85">
        <w:tc>
          <w:tcPr>
            <w:tcW w:w="1665" w:type="dxa"/>
          </w:tcPr>
          <w:p w14:paraId="53EE7E01" w14:textId="77777777" w:rsidR="00AB1D14" w:rsidRDefault="00AB1D14" w:rsidP="00311C85">
            <w:pPr>
              <w:spacing w:line="360" w:lineRule="auto"/>
              <w:rPr>
                <w:rStyle w:val="Heading2Char"/>
              </w:rPr>
            </w:pPr>
          </w:p>
        </w:tc>
        <w:tc>
          <w:tcPr>
            <w:tcW w:w="1665" w:type="dxa"/>
          </w:tcPr>
          <w:p w14:paraId="7F64DE07" w14:textId="77777777" w:rsidR="00AB1D14" w:rsidRDefault="00AB1D14" w:rsidP="00311C85">
            <w:pPr>
              <w:spacing w:line="360" w:lineRule="auto"/>
              <w:rPr>
                <w:rStyle w:val="Heading2Char"/>
              </w:rPr>
            </w:pPr>
          </w:p>
        </w:tc>
        <w:tc>
          <w:tcPr>
            <w:tcW w:w="1665" w:type="dxa"/>
          </w:tcPr>
          <w:p w14:paraId="5BA6A16F" w14:textId="77777777" w:rsidR="00AB1D14" w:rsidRDefault="00AB1D14" w:rsidP="00311C85">
            <w:pPr>
              <w:spacing w:line="360" w:lineRule="auto"/>
              <w:rPr>
                <w:rStyle w:val="Heading2Char"/>
              </w:rPr>
            </w:pPr>
          </w:p>
        </w:tc>
        <w:tc>
          <w:tcPr>
            <w:tcW w:w="1665" w:type="dxa"/>
          </w:tcPr>
          <w:p w14:paraId="228C18EF" w14:textId="77777777" w:rsidR="00AB1D14" w:rsidRDefault="00AB1D14" w:rsidP="00311C85">
            <w:pPr>
              <w:spacing w:line="360" w:lineRule="auto"/>
              <w:rPr>
                <w:rStyle w:val="Heading2Char"/>
              </w:rPr>
            </w:pPr>
          </w:p>
        </w:tc>
        <w:tc>
          <w:tcPr>
            <w:tcW w:w="1665" w:type="dxa"/>
          </w:tcPr>
          <w:p w14:paraId="73A55B18" w14:textId="77777777" w:rsidR="00AB1D14" w:rsidRDefault="00AB1D14" w:rsidP="00311C85">
            <w:pPr>
              <w:spacing w:line="360" w:lineRule="auto"/>
              <w:rPr>
                <w:rStyle w:val="Heading2Char"/>
              </w:rPr>
            </w:pPr>
          </w:p>
        </w:tc>
        <w:tc>
          <w:tcPr>
            <w:tcW w:w="1665" w:type="dxa"/>
          </w:tcPr>
          <w:p w14:paraId="29A4927E" w14:textId="77777777" w:rsidR="00AB1D14" w:rsidRDefault="00AB1D14" w:rsidP="00311C85">
            <w:pPr>
              <w:spacing w:line="360" w:lineRule="auto"/>
              <w:rPr>
                <w:rStyle w:val="Heading2Char"/>
              </w:rPr>
            </w:pPr>
          </w:p>
        </w:tc>
        <w:tc>
          <w:tcPr>
            <w:tcW w:w="1665" w:type="dxa"/>
          </w:tcPr>
          <w:p w14:paraId="2994BF78" w14:textId="77777777" w:rsidR="00AB1D14" w:rsidRDefault="00AB1D14" w:rsidP="00311C85">
            <w:pPr>
              <w:spacing w:line="360" w:lineRule="auto"/>
              <w:rPr>
                <w:rStyle w:val="Heading2Char"/>
              </w:rPr>
            </w:pPr>
          </w:p>
        </w:tc>
        <w:tc>
          <w:tcPr>
            <w:tcW w:w="1665" w:type="dxa"/>
          </w:tcPr>
          <w:p w14:paraId="4A823450" w14:textId="77777777" w:rsidR="00AB1D14" w:rsidRDefault="00AB1D14" w:rsidP="00311C85">
            <w:pPr>
              <w:spacing w:line="360" w:lineRule="auto"/>
              <w:rPr>
                <w:rStyle w:val="Heading2Char"/>
              </w:rPr>
            </w:pPr>
          </w:p>
        </w:tc>
      </w:tr>
    </w:tbl>
    <w:p w14:paraId="0F27D35C" w14:textId="77777777" w:rsidR="00CC1FF9" w:rsidRDefault="00CC1FF9" w:rsidP="001C5667">
      <w:pPr>
        <w:spacing w:line="360" w:lineRule="auto"/>
        <w:rPr>
          <w:rFonts w:ascii="Lato" w:hAnsi="Lato"/>
        </w:rPr>
      </w:pPr>
    </w:p>
    <w:p w14:paraId="05581102" w14:textId="77777777" w:rsidR="00CC1FF9" w:rsidRDefault="00CC1FF9" w:rsidP="001C5667">
      <w:pPr>
        <w:spacing w:line="360" w:lineRule="auto"/>
        <w:rPr>
          <w:rFonts w:ascii="Lato" w:hAnsi="Lato"/>
        </w:rPr>
      </w:pPr>
    </w:p>
    <w:p w14:paraId="5B519511" w14:textId="77777777" w:rsidR="00CC1FF9" w:rsidRPr="00CC1FF9" w:rsidRDefault="001C5667" w:rsidP="001C5667">
      <w:pPr>
        <w:spacing w:line="360" w:lineRule="auto"/>
        <w:rPr>
          <w:rStyle w:val="Heading2Char"/>
        </w:rPr>
      </w:pPr>
      <w:r w:rsidRPr="00CC1FF9">
        <w:rPr>
          <w:rStyle w:val="Heading2Char"/>
        </w:rPr>
        <w:t xml:space="preserve">Other Supervision </w:t>
      </w:r>
    </w:p>
    <w:tbl>
      <w:tblPr>
        <w:tblStyle w:val="TableGrid"/>
        <w:tblW w:w="0" w:type="auto"/>
        <w:tblLook w:val="04A0" w:firstRow="1" w:lastRow="0" w:firstColumn="1" w:lastColumn="0" w:noHBand="0" w:noVBand="1"/>
      </w:tblPr>
      <w:tblGrid>
        <w:gridCol w:w="1665"/>
        <w:gridCol w:w="1665"/>
        <w:gridCol w:w="1665"/>
        <w:gridCol w:w="1665"/>
        <w:gridCol w:w="1665"/>
        <w:gridCol w:w="1665"/>
        <w:gridCol w:w="1665"/>
        <w:gridCol w:w="1665"/>
      </w:tblGrid>
      <w:tr w:rsidR="00AB1D14" w14:paraId="4B67FFE5" w14:textId="77777777" w:rsidTr="00311C85">
        <w:tc>
          <w:tcPr>
            <w:tcW w:w="1665" w:type="dxa"/>
          </w:tcPr>
          <w:p w14:paraId="0E6D0F0B" w14:textId="77777777" w:rsidR="00AB1D14" w:rsidRPr="0055024B" w:rsidRDefault="00AB1D14" w:rsidP="00311C85">
            <w:pPr>
              <w:spacing w:line="360" w:lineRule="auto"/>
              <w:rPr>
                <w:rStyle w:val="Heading2Char"/>
                <w:b w:val="0"/>
                <w:bCs w:val="0"/>
              </w:rPr>
            </w:pPr>
            <w:r w:rsidRPr="0055024B">
              <w:rPr>
                <w:rFonts w:ascii="Lato" w:hAnsi="Lato"/>
                <w:b/>
                <w:bCs/>
              </w:rPr>
              <w:t>Name of Supervisor</w:t>
            </w:r>
          </w:p>
        </w:tc>
        <w:tc>
          <w:tcPr>
            <w:tcW w:w="1665" w:type="dxa"/>
          </w:tcPr>
          <w:p w14:paraId="08E6D29F" w14:textId="77777777" w:rsidR="00AB1D14" w:rsidRPr="0055024B" w:rsidRDefault="00AB1D14" w:rsidP="00311C85">
            <w:pPr>
              <w:spacing w:line="360" w:lineRule="auto"/>
              <w:rPr>
                <w:rStyle w:val="Heading2Char"/>
                <w:b w:val="0"/>
                <w:bCs w:val="0"/>
              </w:rPr>
            </w:pPr>
            <w:r w:rsidRPr="0055024B">
              <w:rPr>
                <w:rFonts w:ascii="Lato" w:hAnsi="Lato"/>
                <w:b/>
                <w:bCs/>
              </w:rPr>
              <w:t>Hours Face to Face</w:t>
            </w:r>
          </w:p>
        </w:tc>
        <w:tc>
          <w:tcPr>
            <w:tcW w:w="1665" w:type="dxa"/>
          </w:tcPr>
          <w:p w14:paraId="1A2AD365" w14:textId="77777777" w:rsidR="00AB1D14" w:rsidRPr="0055024B" w:rsidRDefault="00AB1D14" w:rsidP="00311C85">
            <w:pPr>
              <w:spacing w:line="360" w:lineRule="auto"/>
              <w:rPr>
                <w:rStyle w:val="Heading2Char"/>
                <w:b w:val="0"/>
                <w:bCs w:val="0"/>
              </w:rPr>
            </w:pPr>
            <w:r w:rsidRPr="0055024B">
              <w:rPr>
                <w:rFonts w:ascii="Lato" w:hAnsi="Lato"/>
                <w:b/>
                <w:bCs/>
              </w:rPr>
              <w:t>Frequency Weekly etc</w:t>
            </w:r>
          </w:p>
        </w:tc>
        <w:tc>
          <w:tcPr>
            <w:tcW w:w="1665" w:type="dxa"/>
          </w:tcPr>
          <w:p w14:paraId="77FC871C" w14:textId="77777777" w:rsidR="00AB1D14" w:rsidRPr="0055024B" w:rsidRDefault="00AB1D14" w:rsidP="00311C85">
            <w:pPr>
              <w:spacing w:line="360" w:lineRule="auto"/>
              <w:rPr>
                <w:rStyle w:val="Heading2Char"/>
                <w:b w:val="0"/>
                <w:bCs w:val="0"/>
              </w:rPr>
            </w:pPr>
            <w:r w:rsidRPr="0055024B">
              <w:rPr>
                <w:rFonts w:ascii="Lato" w:hAnsi="Lato"/>
                <w:b/>
                <w:bCs/>
              </w:rPr>
              <w:t>Hours by Phone</w:t>
            </w:r>
          </w:p>
        </w:tc>
        <w:tc>
          <w:tcPr>
            <w:tcW w:w="1665" w:type="dxa"/>
          </w:tcPr>
          <w:p w14:paraId="2DD84320" w14:textId="77777777" w:rsidR="00AB1D14" w:rsidRPr="0055024B" w:rsidRDefault="00AB1D14" w:rsidP="00311C85">
            <w:pPr>
              <w:spacing w:line="360" w:lineRule="auto"/>
              <w:rPr>
                <w:rStyle w:val="Heading2Char"/>
                <w:b w:val="0"/>
                <w:bCs w:val="0"/>
              </w:rPr>
            </w:pPr>
            <w:r w:rsidRPr="0055024B">
              <w:rPr>
                <w:rFonts w:ascii="Lato" w:hAnsi="Lato"/>
                <w:b/>
                <w:bCs/>
              </w:rPr>
              <w:t>Frequency Weekly etc</w:t>
            </w:r>
          </w:p>
        </w:tc>
        <w:tc>
          <w:tcPr>
            <w:tcW w:w="1665" w:type="dxa"/>
          </w:tcPr>
          <w:p w14:paraId="5C93FBB7" w14:textId="77777777" w:rsidR="00AB1D14" w:rsidRPr="0055024B" w:rsidRDefault="00AB1D14" w:rsidP="00311C85">
            <w:pPr>
              <w:spacing w:line="360" w:lineRule="auto"/>
              <w:rPr>
                <w:rStyle w:val="Heading2Char"/>
                <w:b w:val="0"/>
                <w:bCs w:val="0"/>
              </w:rPr>
            </w:pPr>
            <w:r w:rsidRPr="0055024B">
              <w:rPr>
                <w:rFonts w:ascii="Lato" w:hAnsi="Lato"/>
                <w:b/>
                <w:bCs/>
              </w:rPr>
              <w:t>Hours by Video Call</w:t>
            </w:r>
          </w:p>
        </w:tc>
        <w:tc>
          <w:tcPr>
            <w:tcW w:w="1665" w:type="dxa"/>
          </w:tcPr>
          <w:p w14:paraId="342C7432" w14:textId="77777777" w:rsidR="00AB1D14" w:rsidRPr="0055024B" w:rsidRDefault="00AB1D14" w:rsidP="00311C85">
            <w:pPr>
              <w:spacing w:line="360" w:lineRule="auto"/>
              <w:rPr>
                <w:rStyle w:val="Heading2Char"/>
                <w:b w:val="0"/>
                <w:bCs w:val="0"/>
              </w:rPr>
            </w:pPr>
            <w:r w:rsidRPr="0055024B">
              <w:rPr>
                <w:rFonts w:ascii="Lato" w:hAnsi="Lato"/>
                <w:b/>
                <w:bCs/>
              </w:rPr>
              <w:t>Frequency Weekly etc</w:t>
            </w:r>
          </w:p>
        </w:tc>
        <w:tc>
          <w:tcPr>
            <w:tcW w:w="1665" w:type="dxa"/>
          </w:tcPr>
          <w:p w14:paraId="28727E67" w14:textId="77777777" w:rsidR="00AB1D14" w:rsidRPr="0055024B" w:rsidRDefault="00AB1D14" w:rsidP="00311C85">
            <w:pPr>
              <w:spacing w:line="360" w:lineRule="auto"/>
              <w:rPr>
                <w:rStyle w:val="Heading2Char"/>
                <w:b w:val="0"/>
                <w:bCs w:val="0"/>
              </w:rPr>
            </w:pPr>
            <w:r w:rsidRPr="0055024B">
              <w:rPr>
                <w:rFonts w:ascii="Lato" w:hAnsi="Lato"/>
                <w:b/>
                <w:bCs/>
              </w:rPr>
              <w:t>Total per annum</w:t>
            </w:r>
          </w:p>
        </w:tc>
      </w:tr>
      <w:tr w:rsidR="00AB1D14" w14:paraId="609C8AA5" w14:textId="77777777" w:rsidTr="00311C85">
        <w:tc>
          <w:tcPr>
            <w:tcW w:w="1665" w:type="dxa"/>
          </w:tcPr>
          <w:p w14:paraId="6FD0E328" w14:textId="77777777" w:rsidR="00AB1D14" w:rsidRDefault="00AB1D14" w:rsidP="00311C85">
            <w:pPr>
              <w:spacing w:line="360" w:lineRule="auto"/>
              <w:rPr>
                <w:rStyle w:val="Heading2Char"/>
              </w:rPr>
            </w:pPr>
          </w:p>
        </w:tc>
        <w:tc>
          <w:tcPr>
            <w:tcW w:w="1665" w:type="dxa"/>
          </w:tcPr>
          <w:p w14:paraId="3BA7761C" w14:textId="77777777" w:rsidR="00AB1D14" w:rsidRDefault="00AB1D14" w:rsidP="00311C85">
            <w:pPr>
              <w:spacing w:line="360" w:lineRule="auto"/>
              <w:rPr>
                <w:rStyle w:val="Heading2Char"/>
              </w:rPr>
            </w:pPr>
          </w:p>
        </w:tc>
        <w:tc>
          <w:tcPr>
            <w:tcW w:w="1665" w:type="dxa"/>
          </w:tcPr>
          <w:p w14:paraId="226ADE53" w14:textId="77777777" w:rsidR="00AB1D14" w:rsidRDefault="00AB1D14" w:rsidP="00311C85">
            <w:pPr>
              <w:spacing w:line="360" w:lineRule="auto"/>
              <w:rPr>
                <w:rStyle w:val="Heading2Char"/>
              </w:rPr>
            </w:pPr>
          </w:p>
        </w:tc>
        <w:tc>
          <w:tcPr>
            <w:tcW w:w="1665" w:type="dxa"/>
          </w:tcPr>
          <w:p w14:paraId="78DFDAEF" w14:textId="77777777" w:rsidR="00AB1D14" w:rsidRDefault="00AB1D14" w:rsidP="00311C85">
            <w:pPr>
              <w:spacing w:line="360" w:lineRule="auto"/>
              <w:rPr>
                <w:rStyle w:val="Heading2Char"/>
              </w:rPr>
            </w:pPr>
          </w:p>
        </w:tc>
        <w:tc>
          <w:tcPr>
            <w:tcW w:w="1665" w:type="dxa"/>
          </w:tcPr>
          <w:p w14:paraId="3EDEF949" w14:textId="77777777" w:rsidR="00AB1D14" w:rsidRDefault="00AB1D14" w:rsidP="00311C85">
            <w:pPr>
              <w:spacing w:line="360" w:lineRule="auto"/>
              <w:rPr>
                <w:rStyle w:val="Heading2Char"/>
              </w:rPr>
            </w:pPr>
          </w:p>
        </w:tc>
        <w:tc>
          <w:tcPr>
            <w:tcW w:w="1665" w:type="dxa"/>
          </w:tcPr>
          <w:p w14:paraId="0B0E461B" w14:textId="77777777" w:rsidR="00AB1D14" w:rsidRDefault="00AB1D14" w:rsidP="00311C85">
            <w:pPr>
              <w:spacing w:line="360" w:lineRule="auto"/>
              <w:rPr>
                <w:rStyle w:val="Heading2Char"/>
              </w:rPr>
            </w:pPr>
          </w:p>
        </w:tc>
        <w:tc>
          <w:tcPr>
            <w:tcW w:w="1665" w:type="dxa"/>
          </w:tcPr>
          <w:p w14:paraId="3DA43274" w14:textId="77777777" w:rsidR="00AB1D14" w:rsidRDefault="00AB1D14" w:rsidP="00311C85">
            <w:pPr>
              <w:spacing w:line="360" w:lineRule="auto"/>
              <w:rPr>
                <w:rStyle w:val="Heading2Char"/>
              </w:rPr>
            </w:pPr>
          </w:p>
        </w:tc>
        <w:tc>
          <w:tcPr>
            <w:tcW w:w="1665" w:type="dxa"/>
          </w:tcPr>
          <w:p w14:paraId="5F307244" w14:textId="77777777" w:rsidR="00AB1D14" w:rsidRDefault="00AB1D14" w:rsidP="00311C85">
            <w:pPr>
              <w:spacing w:line="360" w:lineRule="auto"/>
              <w:rPr>
                <w:rStyle w:val="Heading2Char"/>
              </w:rPr>
            </w:pPr>
          </w:p>
        </w:tc>
      </w:tr>
      <w:tr w:rsidR="00AB1D14" w14:paraId="3E36481B" w14:textId="77777777" w:rsidTr="00311C85">
        <w:tc>
          <w:tcPr>
            <w:tcW w:w="1665" w:type="dxa"/>
          </w:tcPr>
          <w:p w14:paraId="707FC404" w14:textId="77777777" w:rsidR="00AB1D14" w:rsidRDefault="00AB1D14" w:rsidP="00311C85">
            <w:pPr>
              <w:spacing w:line="360" w:lineRule="auto"/>
              <w:rPr>
                <w:rStyle w:val="Heading2Char"/>
              </w:rPr>
            </w:pPr>
          </w:p>
        </w:tc>
        <w:tc>
          <w:tcPr>
            <w:tcW w:w="1665" w:type="dxa"/>
          </w:tcPr>
          <w:p w14:paraId="708FB2C1" w14:textId="77777777" w:rsidR="00AB1D14" w:rsidRDefault="00AB1D14" w:rsidP="00311C85">
            <w:pPr>
              <w:spacing w:line="360" w:lineRule="auto"/>
              <w:rPr>
                <w:rStyle w:val="Heading2Char"/>
              </w:rPr>
            </w:pPr>
          </w:p>
        </w:tc>
        <w:tc>
          <w:tcPr>
            <w:tcW w:w="1665" w:type="dxa"/>
          </w:tcPr>
          <w:p w14:paraId="53C98621" w14:textId="77777777" w:rsidR="00AB1D14" w:rsidRDefault="00AB1D14" w:rsidP="00311C85">
            <w:pPr>
              <w:spacing w:line="360" w:lineRule="auto"/>
              <w:rPr>
                <w:rStyle w:val="Heading2Char"/>
              </w:rPr>
            </w:pPr>
          </w:p>
        </w:tc>
        <w:tc>
          <w:tcPr>
            <w:tcW w:w="1665" w:type="dxa"/>
          </w:tcPr>
          <w:p w14:paraId="752B8F1B" w14:textId="77777777" w:rsidR="00AB1D14" w:rsidRDefault="00AB1D14" w:rsidP="00311C85">
            <w:pPr>
              <w:spacing w:line="360" w:lineRule="auto"/>
              <w:rPr>
                <w:rStyle w:val="Heading2Char"/>
              </w:rPr>
            </w:pPr>
          </w:p>
        </w:tc>
        <w:tc>
          <w:tcPr>
            <w:tcW w:w="1665" w:type="dxa"/>
          </w:tcPr>
          <w:p w14:paraId="231DE6F6" w14:textId="77777777" w:rsidR="00AB1D14" w:rsidRDefault="00AB1D14" w:rsidP="00311C85">
            <w:pPr>
              <w:spacing w:line="360" w:lineRule="auto"/>
              <w:rPr>
                <w:rStyle w:val="Heading2Char"/>
              </w:rPr>
            </w:pPr>
          </w:p>
        </w:tc>
        <w:tc>
          <w:tcPr>
            <w:tcW w:w="1665" w:type="dxa"/>
          </w:tcPr>
          <w:p w14:paraId="4D32316D" w14:textId="77777777" w:rsidR="00AB1D14" w:rsidRDefault="00AB1D14" w:rsidP="00311C85">
            <w:pPr>
              <w:spacing w:line="360" w:lineRule="auto"/>
              <w:rPr>
                <w:rStyle w:val="Heading2Char"/>
              </w:rPr>
            </w:pPr>
          </w:p>
        </w:tc>
        <w:tc>
          <w:tcPr>
            <w:tcW w:w="1665" w:type="dxa"/>
          </w:tcPr>
          <w:p w14:paraId="199EF612" w14:textId="77777777" w:rsidR="00AB1D14" w:rsidRDefault="00AB1D14" w:rsidP="00311C85">
            <w:pPr>
              <w:spacing w:line="360" w:lineRule="auto"/>
              <w:rPr>
                <w:rStyle w:val="Heading2Char"/>
              </w:rPr>
            </w:pPr>
          </w:p>
        </w:tc>
        <w:tc>
          <w:tcPr>
            <w:tcW w:w="1665" w:type="dxa"/>
          </w:tcPr>
          <w:p w14:paraId="0252D15B" w14:textId="77777777" w:rsidR="00AB1D14" w:rsidRDefault="00AB1D14" w:rsidP="00311C85">
            <w:pPr>
              <w:spacing w:line="360" w:lineRule="auto"/>
              <w:rPr>
                <w:rStyle w:val="Heading2Char"/>
              </w:rPr>
            </w:pPr>
          </w:p>
        </w:tc>
      </w:tr>
      <w:tr w:rsidR="00AB1D14" w14:paraId="6485BEF6" w14:textId="77777777" w:rsidTr="00311C85">
        <w:tc>
          <w:tcPr>
            <w:tcW w:w="1665" w:type="dxa"/>
          </w:tcPr>
          <w:p w14:paraId="4379088E" w14:textId="77777777" w:rsidR="00AB1D14" w:rsidRDefault="00AB1D14" w:rsidP="00311C85">
            <w:pPr>
              <w:spacing w:line="360" w:lineRule="auto"/>
              <w:rPr>
                <w:rStyle w:val="Heading2Char"/>
              </w:rPr>
            </w:pPr>
          </w:p>
        </w:tc>
        <w:tc>
          <w:tcPr>
            <w:tcW w:w="1665" w:type="dxa"/>
          </w:tcPr>
          <w:p w14:paraId="154A0AC7" w14:textId="77777777" w:rsidR="00AB1D14" w:rsidRDefault="00AB1D14" w:rsidP="00311C85">
            <w:pPr>
              <w:spacing w:line="360" w:lineRule="auto"/>
              <w:rPr>
                <w:rStyle w:val="Heading2Char"/>
              </w:rPr>
            </w:pPr>
          </w:p>
        </w:tc>
        <w:tc>
          <w:tcPr>
            <w:tcW w:w="1665" w:type="dxa"/>
          </w:tcPr>
          <w:p w14:paraId="548C29F1" w14:textId="77777777" w:rsidR="00AB1D14" w:rsidRDefault="00AB1D14" w:rsidP="00311C85">
            <w:pPr>
              <w:spacing w:line="360" w:lineRule="auto"/>
              <w:rPr>
                <w:rStyle w:val="Heading2Char"/>
              </w:rPr>
            </w:pPr>
          </w:p>
        </w:tc>
        <w:tc>
          <w:tcPr>
            <w:tcW w:w="1665" w:type="dxa"/>
          </w:tcPr>
          <w:p w14:paraId="2031DE7D" w14:textId="77777777" w:rsidR="00AB1D14" w:rsidRDefault="00AB1D14" w:rsidP="00311C85">
            <w:pPr>
              <w:spacing w:line="360" w:lineRule="auto"/>
              <w:rPr>
                <w:rStyle w:val="Heading2Char"/>
              </w:rPr>
            </w:pPr>
          </w:p>
        </w:tc>
        <w:tc>
          <w:tcPr>
            <w:tcW w:w="1665" w:type="dxa"/>
          </w:tcPr>
          <w:p w14:paraId="34313661" w14:textId="77777777" w:rsidR="00AB1D14" w:rsidRDefault="00AB1D14" w:rsidP="00311C85">
            <w:pPr>
              <w:spacing w:line="360" w:lineRule="auto"/>
              <w:rPr>
                <w:rStyle w:val="Heading2Char"/>
              </w:rPr>
            </w:pPr>
          </w:p>
        </w:tc>
        <w:tc>
          <w:tcPr>
            <w:tcW w:w="1665" w:type="dxa"/>
          </w:tcPr>
          <w:p w14:paraId="5F000054" w14:textId="77777777" w:rsidR="00AB1D14" w:rsidRDefault="00AB1D14" w:rsidP="00311C85">
            <w:pPr>
              <w:spacing w:line="360" w:lineRule="auto"/>
              <w:rPr>
                <w:rStyle w:val="Heading2Char"/>
              </w:rPr>
            </w:pPr>
          </w:p>
        </w:tc>
        <w:tc>
          <w:tcPr>
            <w:tcW w:w="1665" w:type="dxa"/>
          </w:tcPr>
          <w:p w14:paraId="1E196F3C" w14:textId="77777777" w:rsidR="00AB1D14" w:rsidRDefault="00AB1D14" w:rsidP="00311C85">
            <w:pPr>
              <w:spacing w:line="360" w:lineRule="auto"/>
              <w:rPr>
                <w:rStyle w:val="Heading2Char"/>
              </w:rPr>
            </w:pPr>
          </w:p>
        </w:tc>
        <w:tc>
          <w:tcPr>
            <w:tcW w:w="1665" w:type="dxa"/>
          </w:tcPr>
          <w:p w14:paraId="50CD06AB" w14:textId="77777777" w:rsidR="00AB1D14" w:rsidRDefault="00AB1D14" w:rsidP="00311C85">
            <w:pPr>
              <w:spacing w:line="360" w:lineRule="auto"/>
              <w:rPr>
                <w:rStyle w:val="Heading2Char"/>
              </w:rPr>
            </w:pPr>
          </w:p>
        </w:tc>
      </w:tr>
    </w:tbl>
    <w:p w14:paraId="52626FEB" w14:textId="77777777" w:rsidR="00CC1FF9" w:rsidRDefault="00CC1FF9" w:rsidP="001C5667">
      <w:pPr>
        <w:spacing w:line="360" w:lineRule="auto"/>
        <w:rPr>
          <w:rFonts w:ascii="Lato" w:hAnsi="Lato"/>
        </w:rPr>
      </w:pPr>
    </w:p>
    <w:p w14:paraId="49560869" w14:textId="77777777" w:rsidR="00CC1FF9" w:rsidRDefault="00CC1FF9" w:rsidP="001C5667">
      <w:pPr>
        <w:spacing w:line="360" w:lineRule="auto"/>
        <w:rPr>
          <w:rFonts w:ascii="Lato" w:hAnsi="Lato"/>
        </w:rPr>
      </w:pPr>
    </w:p>
    <w:p w14:paraId="467986C7" w14:textId="77777777" w:rsidR="00AB1D14" w:rsidRDefault="00AB1D14">
      <w:pPr>
        <w:widowControl/>
        <w:autoSpaceDE/>
        <w:rPr>
          <w:rStyle w:val="Heading2Char"/>
        </w:rPr>
      </w:pPr>
      <w:r>
        <w:rPr>
          <w:rStyle w:val="Heading2Char"/>
        </w:rPr>
        <w:br w:type="page"/>
      </w:r>
    </w:p>
    <w:p w14:paraId="27A70EF3" w14:textId="77777777" w:rsidR="006D7590" w:rsidRDefault="006D7590" w:rsidP="001C5667">
      <w:pPr>
        <w:spacing w:line="360" w:lineRule="auto"/>
        <w:rPr>
          <w:rStyle w:val="Heading2Char"/>
        </w:rPr>
      </w:pPr>
    </w:p>
    <w:p w14:paraId="27D4D316" w14:textId="79B81FC0" w:rsidR="00CC1FF9" w:rsidRPr="00CC1FF9" w:rsidRDefault="001C5667" w:rsidP="001C5667">
      <w:pPr>
        <w:spacing w:line="360" w:lineRule="auto"/>
        <w:rPr>
          <w:rStyle w:val="Heading2Char"/>
        </w:rPr>
      </w:pPr>
      <w:r w:rsidRPr="00CC1FF9">
        <w:rPr>
          <w:rStyle w:val="Heading2Char"/>
        </w:rPr>
        <w:t>Group Supervision</w:t>
      </w:r>
    </w:p>
    <w:tbl>
      <w:tblPr>
        <w:tblStyle w:val="TableGrid"/>
        <w:tblW w:w="0" w:type="auto"/>
        <w:tblLook w:val="04A0" w:firstRow="1" w:lastRow="0" w:firstColumn="1" w:lastColumn="0" w:noHBand="0" w:noVBand="1"/>
      </w:tblPr>
      <w:tblGrid>
        <w:gridCol w:w="3397"/>
        <w:gridCol w:w="3119"/>
        <w:gridCol w:w="3544"/>
        <w:gridCol w:w="3260"/>
      </w:tblGrid>
      <w:tr w:rsidR="00CC1FF9" w14:paraId="0B2164C2" w14:textId="77777777" w:rsidTr="00AB1D14">
        <w:tc>
          <w:tcPr>
            <w:tcW w:w="3397" w:type="dxa"/>
          </w:tcPr>
          <w:p w14:paraId="4C84A9B4" w14:textId="77777777" w:rsidR="00CC1FF9" w:rsidRPr="0055024B" w:rsidRDefault="00CC1FF9" w:rsidP="00311C85">
            <w:pPr>
              <w:spacing w:line="360" w:lineRule="auto"/>
              <w:rPr>
                <w:rStyle w:val="Heading2Char"/>
                <w:b w:val="0"/>
                <w:bCs w:val="0"/>
              </w:rPr>
            </w:pPr>
            <w:r w:rsidRPr="0055024B">
              <w:rPr>
                <w:rFonts w:ascii="Lato" w:hAnsi="Lato"/>
                <w:b/>
                <w:bCs/>
              </w:rPr>
              <w:t>Name of Supervisor</w:t>
            </w:r>
          </w:p>
        </w:tc>
        <w:tc>
          <w:tcPr>
            <w:tcW w:w="3119" w:type="dxa"/>
          </w:tcPr>
          <w:p w14:paraId="186F3E4D" w14:textId="7E48B5F7" w:rsidR="00CC1FF9" w:rsidRPr="0055024B" w:rsidRDefault="00CC1FF9" w:rsidP="00311C85">
            <w:pPr>
              <w:spacing w:line="360" w:lineRule="auto"/>
              <w:rPr>
                <w:rStyle w:val="Heading2Char"/>
                <w:b w:val="0"/>
                <w:bCs w:val="0"/>
              </w:rPr>
            </w:pPr>
            <w:r w:rsidRPr="0055024B">
              <w:rPr>
                <w:rFonts w:ascii="Lato" w:hAnsi="Lato"/>
                <w:b/>
                <w:bCs/>
              </w:rPr>
              <w:t xml:space="preserve">Hours </w:t>
            </w:r>
          </w:p>
        </w:tc>
        <w:tc>
          <w:tcPr>
            <w:tcW w:w="3544" w:type="dxa"/>
          </w:tcPr>
          <w:p w14:paraId="7EB5D6A0" w14:textId="77777777" w:rsidR="00CC1FF9" w:rsidRPr="0055024B" w:rsidRDefault="00CC1FF9" w:rsidP="00311C85">
            <w:pPr>
              <w:spacing w:line="360" w:lineRule="auto"/>
              <w:rPr>
                <w:rStyle w:val="Heading2Char"/>
                <w:b w:val="0"/>
                <w:bCs w:val="0"/>
              </w:rPr>
            </w:pPr>
            <w:r w:rsidRPr="0055024B">
              <w:rPr>
                <w:rFonts w:ascii="Lato" w:hAnsi="Lato"/>
                <w:b/>
                <w:bCs/>
              </w:rPr>
              <w:t>Frequency Weekly etc</w:t>
            </w:r>
          </w:p>
        </w:tc>
        <w:tc>
          <w:tcPr>
            <w:tcW w:w="3260" w:type="dxa"/>
          </w:tcPr>
          <w:p w14:paraId="1F2FE2ED" w14:textId="77777777" w:rsidR="00CC1FF9" w:rsidRPr="0055024B" w:rsidRDefault="00CC1FF9" w:rsidP="00311C85">
            <w:pPr>
              <w:spacing w:line="360" w:lineRule="auto"/>
              <w:rPr>
                <w:rStyle w:val="Heading2Char"/>
                <w:b w:val="0"/>
                <w:bCs w:val="0"/>
              </w:rPr>
            </w:pPr>
            <w:r w:rsidRPr="0055024B">
              <w:rPr>
                <w:rFonts w:ascii="Lato" w:hAnsi="Lato"/>
                <w:b/>
                <w:bCs/>
              </w:rPr>
              <w:t>Total per annum</w:t>
            </w:r>
          </w:p>
        </w:tc>
      </w:tr>
      <w:tr w:rsidR="00CC1FF9" w14:paraId="23D5007D" w14:textId="77777777" w:rsidTr="00AB1D14">
        <w:tc>
          <w:tcPr>
            <w:tcW w:w="3397" w:type="dxa"/>
          </w:tcPr>
          <w:p w14:paraId="1B2324F8" w14:textId="77777777" w:rsidR="00CC1FF9" w:rsidRDefault="00CC1FF9" w:rsidP="00311C85">
            <w:pPr>
              <w:spacing w:line="360" w:lineRule="auto"/>
              <w:rPr>
                <w:rStyle w:val="Heading2Char"/>
              </w:rPr>
            </w:pPr>
          </w:p>
        </w:tc>
        <w:tc>
          <w:tcPr>
            <w:tcW w:w="3119" w:type="dxa"/>
          </w:tcPr>
          <w:p w14:paraId="2E4E044E" w14:textId="77777777" w:rsidR="00CC1FF9" w:rsidRDefault="00CC1FF9" w:rsidP="00311C85">
            <w:pPr>
              <w:spacing w:line="360" w:lineRule="auto"/>
              <w:rPr>
                <w:rStyle w:val="Heading2Char"/>
              </w:rPr>
            </w:pPr>
          </w:p>
        </w:tc>
        <w:tc>
          <w:tcPr>
            <w:tcW w:w="3544" w:type="dxa"/>
          </w:tcPr>
          <w:p w14:paraId="0207DF62" w14:textId="77777777" w:rsidR="00CC1FF9" w:rsidRDefault="00CC1FF9" w:rsidP="00311C85">
            <w:pPr>
              <w:spacing w:line="360" w:lineRule="auto"/>
              <w:rPr>
                <w:rStyle w:val="Heading2Char"/>
              </w:rPr>
            </w:pPr>
          </w:p>
        </w:tc>
        <w:tc>
          <w:tcPr>
            <w:tcW w:w="3260" w:type="dxa"/>
          </w:tcPr>
          <w:p w14:paraId="485FF208" w14:textId="77777777" w:rsidR="00CC1FF9" w:rsidRDefault="00CC1FF9" w:rsidP="00311C85">
            <w:pPr>
              <w:spacing w:line="360" w:lineRule="auto"/>
              <w:rPr>
                <w:rStyle w:val="Heading2Char"/>
              </w:rPr>
            </w:pPr>
          </w:p>
        </w:tc>
      </w:tr>
      <w:tr w:rsidR="00CC1FF9" w14:paraId="05AF0DBF" w14:textId="77777777" w:rsidTr="00AB1D14">
        <w:tc>
          <w:tcPr>
            <w:tcW w:w="3397" w:type="dxa"/>
          </w:tcPr>
          <w:p w14:paraId="3D807E3F" w14:textId="77777777" w:rsidR="00CC1FF9" w:rsidRDefault="00CC1FF9" w:rsidP="00311C85">
            <w:pPr>
              <w:spacing w:line="360" w:lineRule="auto"/>
              <w:rPr>
                <w:rStyle w:val="Heading2Char"/>
              </w:rPr>
            </w:pPr>
          </w:p>
        </w:tc>
        <w:tc>
          <w:tcPr>
            <w:tcW w:w="3119" w:type="dxa"/>
          </w:tcPr>
          <w:p w14:paraId="057811A1" w14:textId="77777777" w:rsidR="00CC1FF9" w:rsidRDefault="00CC1FF9" w:rsidP="00311C85">
            <w:pPr>
              <w:spacing w:line="360" w:lineRule="auto"/>
              <w:rPr>
                <w:rStyle w:val="Heading2Char"/>
              </w:rPr>
            </w:pPr>
          </w:p>
        </w:tc>
        <w:tc>
          <w:tcPr>
            <w:tcW w:w="3544" w:type="dxa"/>
          </w:tcPr>
          <w:p w14:paraId="6A48FFB0" w14:textId="77777777" w:rsidR="00CC1FF9" w:rsidRDefault="00CC1FF9" w:rsidP="00311C85">
            <w:pPr>
              <w:spacing w:line="360" w:lineRule="auto"/>
              <w:rPr>
                <w:rStyle w:val="Heading2Char"/>
              </w:rPr>
            </w:pPr>
          </w:p>
        </w:tc>
        <w:tc>
          <w:tcPr>
            <w:tcW w:w="3260" w:type="dxa"/>
          </w:tcPr>
          <w:p w14:paraId="6FBECC43" w14:textId="77777777" w:rsidR="00CC1FF9" w:rsidRDefault="00CC1FF9" w:rsidP="00311C85">
            <w:pPr>
              <w:spacing w:line="360" w:lineRule="auto"/>
              <w:rPr>
                <w:rStyle w:val="Heading2Char"/>
              </w:rPr>
            </w:pPr>
          </w:p>
        </w:tc>
      </w:tr>
      <w:tr w:rsidR="00CC1FF9" w14:paraId="61F49017" w14:textId="77777777" w:rsidTr="00AB1D14">
        <w:tc>
          <w:tcPr>
            <w:tcW w:w="3397" w:type="dxa"/>
          </w:tcPr>
          <w:p w14:paraId="27AEFEFA" w14:textId="77777777" w:rsidR="00CC1FF9" w:rsidRDefault="00CC1FF9" w:rsidP="00311C85">
            <w:pPr>
              <w:spacing w:line="360" w:lineRule="auto"/>
              <w:rPr>
                <w:rStyle w:val="Heading2Char"/>
              </w:rPr>
            </w:pPr>
          </w:p>
        </w:tc>
        <w:tc>
          <w:tcPr>
            <w:tcW w:w="3119" w:type="dxa"/>
          </w:tcPr>
          <w:p w14:paraId="7F788533" w14:textId="77777777" w:rsidR="00CC1FF9" w:rsidRDefault="00CC1FF9" w:rsidP="00311C85">
            <w:pPr>
              <w:spacing w:line="360" w:lineRule="auto"/>
              <w:rPr>
                <w:rStyle w:val="Heading2Char"/>
              </w:rPr>
            </w:pPr>
          </w:p>
        </w:tc>
        <w:tc>
          <w:tcPr>
            <w:tcW w:w="3544" w:type="dxa"/>
          </w:tcPr>
          <w:p w14:paraId="4D9AE133" w14:textId="77777777" w:rsidR="00CC1FF9" w:rsidRDefault="00CC1FF9" w:rsidP="00311C85">
            <w:pPr>
              <w:spacing w:line="360" w:lineRule="auto"/>
              <w:rPr>
                <w:rStyle w:val="Heading2Char"/>
              </w:rPr>
            </w:pPr>
          </w:p>
        </w:tc>
        <w:tc>
          <w:tcPr>
            <w:tcW w:w="3260" w:type="dxa"/>
          </w:tcPr>
          <w:p w14:paraId="0B8E0222" w14:textId="77777777" w:rsidR="00CC1FF9" w:rsidRDefault="00CC1FF9" w:rsidP="00311C85">
            <w:pPr>
              <w:spacing w:line="360" w:lineRule="auto"/>
              <w:rPr>
                <w:rStyle w:val="Heading2Char"/>
              </w:rPr>
            </w:pPr>
          </w:p>
        </w:tc>
      </w:tr>
    </w:tbl>
    <w:p w14:paraId="287178AA" w14:textId="77777777" w:rsidR="00CC1FF9" w:rsidRDefault="00CC1FF9" w:rsidP="001C5667">
      <w:pPr>
        <w:spacing w:line="360" w:lineRule="auto"/>
        <w:rPr>
          <w:rFonts w:ascii="Lato" w:hAnsi="Lato"/>
        </w:rPr>
      </w:pPr>
    </w:p>
    <w:p w14:paraId="695F89C9" w14:textId="77777777" w:rsidR="007C3D9C" w:rsidRDefault="007C3D9C" w:rsidP="001C5667">
      <w:pPr>
        <w:spacing w:line="360" w:lineRule="auto"/>
        <w:rPr>
          <w:rStyle w:val="Heading2Char"/>
        </w:rPr>
      </w:pPr>
    </w:p>
    <w:p w14:paraId="77EC2670" w14:textId="48C28470" w:rsidR="000F05B6" w:rsidRPr="000F05B6" w:rsidRDefault="001C5667" w:rsidP="001C5667">
      <w:pPr>
        <w:spacing w:line="360" w:lineRule="auto"/>
        <w:rPr>
          <w:rStyle w:val="Heading2Char"/>
        </w:rPr>
      </w:pPr>
      <w:r w:rsidRPr="000F05B6">
        <w:rPr>
          <w:rStyle w:val="Heading2Char"/>
        </w:rPr>
        <w:t xml:space="preserve">Declaration </w:t>
      </w:r>
    </w:p>
    <w:p w14:paraId="392311DB" w14:textId="77777777" w:rsidR="000F05B6" w:rsidRDefault="000F05B6" w:rsidP="001C5667">
      <w:pPr>
        <w:spacing w:line="360" w:lineRule="auto"/>
        <w:rPr>
          <w:rFonts w:ascii="Lato" w:hAnsi="Lato"/>
        </w:rPr>
      </w:pPr>
    </w:p>
    <w:p w14:paraId="23DE4054" w14:textId="56046962" w:rsidR="009757AF" w:rsidRDefault="001C5667" w:rsidP="001C5667">
      <w:pPr>
        <w:spacing w:line="360" w:lineRule="auto"/>
        <w:rPr>
          <w:rFonts w:ascii="Lato" w:hAnsi="Lato"/>
        </w:rPr>
      </w:pPr>
      <w:r w:rsidRPr="001C5667">
        <w:rPr>
          <w:rFonts w:ascii="Lato" w:hAnsi="Lato"/>
        </w:rPr>
        <w:t xml:space="preserve">I hereby declare that the information provided above and on my CPD forms is complete and true. </w:t>
      </w:r>
    </w:p>
    <w:p w14:paraId="39C5268D" w14:textId="77777777" w:rsidR="0064523C" w:rsidRDefault="0064523C" w:rsidP="001C5667">
      <w:pPr>
        <w:spacing w:line="360" w:lineRule="auto"/>
        <w:rPr>
          <w:rFonts w:ascii="Lato" w:hAnsi="Lato"/>
        </w:rPr>
      </w:pPr>
    </w:p>
    <w:p w14:paraId="6EDE57CA" w14:textId="77777777" w:rsidR="007319F2" w:rsidRDefault="007319F2" w:rsidP="001C5667">
      <w:pPr>
        <w:spacing w:line="360" w:lineRule="auto"/>
        <w:rPr>
          <w:rFonts w:ascii="Lato" w:hAnsi="Lato"/>
        </w:rPr>
      </w:pPr>
    </w:p>
    <w:p w14:paraId="225AFF4C" w14:textId="20E31ACD" w:rsidR="00025D19" w:rsidRDefault="00025D19" w:rsidP="00FF1F2E">
      <w:pPr>
        <w:tabs>
          <w:tab w:val="left" w:pos="2835"/>
          <w:tab w:val="left" w:pos="6804"/>
        </w:tabs>
        <w:spacing w:line="480" w:lineRule="auto"/>
        <w:rPr>
          <w:rFonts w:ascii="Lato" w:hAnsi="Lato"/>
          <w:b/>
          <w:bCs/>
          <w:kern w:val="2"/>
          <w:sz w:val="28"/>
          <w:szCs w:val="28"/>
          <w:lang w:val="en-IE"/>
        </w:rPr>
      </w:pPr>
      <w:r>
        <w:rPr>
          <w:rFonts w:ascii="Lato" w:hAnsi="Lato"/>
          <w:b/>
          <w:bCs/>
          <w:color w:val="299DCB"/>
          <w:kern w:val="2"/>
        </w:rPr>
        <w:t>SIGNED</w:t>
      </w:r>
      <w:r w:rsidR="00FF1F2E">
        <w:rPr>
          <w:rFonts w:ascii="Lato" w:hAnsi="Lato"/>
          <w:b/>
          <w:bCs/>
          <w:color w:val="299DCB"/>
          <w:kern w:val="2"/>
        </w:rPr>
        <w:tab/>
      </w:r>
      <w:r w:rsidRPr="0003002C">
        <w:rPr>
          <w:rFonts w:ascii="Lato" w:hAnsi="Lato"/>
          <w:b/>
          <w:bCs/>
          <w:kern w:val="2"/>
          <w:sz w:val="28"/>
          <w:szCs w:val="28"/>
          <w:lang w:val="en-IE"/>
        </w:rPr>
        <w:t>..........</w:t>
      </w:r>
      <w:r w:rsidRPr="0003002C">
        <w:rPr>
          <w:rFonts w:ascii="Lato" w:hAnsi="Lato"/>
          <w:b/>
          <w:bCs/>
          <w:kern w:val="2"/>
          <w:sz w:val="28"/>
          <w:szCs w:val="28"/>
        </w:rPr>
        <w:t>……………………………</w:t>
      </w:r>
      <w:r w:rsidRPr="0003002C">
        <w:rPr>
          <w:rFonts w:ascii="Lato" w:hAnsi="Lato"/>
          <w:b/>
          <w:bCs/>
          <w:kern w:val="2"/>
          <w:sz w:val="28"/>
          <w:szCs w:val="28"/>
          <w:lang w:val="en-IE"/>
        </w:rPr>
        <w:t>.</w:t>
      </w:r>
    </w:p>
    <w:p w14:paraId="5FC4F795" w14:textId="63CD4CB3" w:rsidR="00025D19" w:rsidRPr="001C5667" w:rsidRDefault="00025D19" w:rsidP="00FF1F2E">
      <w:pPr>
        <w:tabs>
          <w:tab w:val="left" w:pos="2835"/>
        </w:tabs>
        <w:spacing w:line="360" w:lineRule="auto"/>
        <w:rPr>
          <w:rFonts w:ascii="Lato" w:hAnsi="Lato"/>
        </w:rPr>
      </w:pPr>
      <w:r>
        <w:rPr>
          <w:rFonts w:ascii="Lato" w:hAnsi="Lato"/>
          <w:b/>
          <w:bCs/>
          <w:color w:val="299DCB"/>
          <w:kern w:val="2"/>
        </w:rPr>
        <w:t>DATE</w:t>
      </w:r>
      <w:r>
        <w:rPr>
          <w:rFonts w:ascii="Lato" w:hAnsi="Lato"/>
          <w:b/>
          <w:bCs/>
          <w:kern w:val="2"/>
          <w:sz w:val="28"/>
          <w:szCs w:val="28"/>
          <w:lang w:val="en-IE"/>
        </w:rPr>
        <w:tab/>
      </w:r>
      <w:r w:rsidRPr="0003002C">
        <w:rPr>
          <w:rFonts w:ascii="Lato" w:hAnsi="Lato"/>
          <w:b/>
          <w:bCs/>
          <w:kern w:val="2"/>
          <w:sz w:val="28"/>
          <w:szCs w:val="28"/>
          <w:lang w:val="en-IE"/>
        </w:rPr>
        <w:t>..........</w:t>
      </w:r>
      <w:r w:rsidRPr="0003002C">
        <w:rPr>
          <w:rFonts w:ascii="Lato" w:hAnsi="Lato"/>
          <w:b/>
          <w:bCs/>
          <w:kern w:val="2"/>
          <w:sz w:val="28"/>
          <w:szCs w:val="28"/>
        </w:rPr>
        <w:t>……………………………</w:t>
      </w:r>
      <w:r w:rsidRPr="0003002C">
        <w:rPr>
          <w:rFonts w:ascii="Lato" w:hAnsi="Lato"/>
          <w:b/>
          <w:bCs/>
          <w:kern w:val="2"/>
          <w:sz w:val="28"/>
          <w:szCs w:val="28"/>
          <w:lang w:val="en-IE"/>
        </w:rPr>
        <w:t>.</w:t>
      </w:r>
    </w:p>
    <w:sectPr w:rsidR="00025D19" w:rsidRPr="001C5667" w:rsidSect="00F149D2">
      <w:pgSz w:w="15840" w:h="12240" w:orient="landscape"/>
      <w:pgMar w:top="1077" w:right="1247" w:bottom="1077" w:left="1247"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6495D" w14:textId="77777777" w:rsidR="004511CC" w:rsidRDefault="004511CC" w:rsidP="00A843FF">
      <w:r>
        <w:separator/>
      </w:r>
    </w:p>
  </w:endnote>
  <w:endnote w:type="continuationSeparator" w:id="0">
    <w:p w14:paraId="6B4036A8" w14:textId="77777777" w:rsidR="004511CC" w:rsidRDefault="004511CC" w:rsidP="00A84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CF79411A-4876-40C2-8EA3-CD6E2A390761}"/>
    <w:embedBold r:id="rId2" w:fontKey="{41B09FE8-AB31-45AB-B62E-7CD9E52BDF7A}"/>
    <w:embedItalic r:id="rId3" w:fontKey="{EB76DDAA-E0B8-4FD7-8B13-0F91B5B133E2}"/>
  </w:font>
  <w:font w:name="Cambria">
    <w:panose1 w:val="02040503050406030204"/>
    <w:charset w:val="00"/>
    <w:family w:val="roman"/>
    <w:pitch w:val="variable"/>
    <w:sig w:usb0="E00006FF" w:usb1="420024FF" w:usb2="02000000" w:usb3="00000000" w:csb0="0000019F" w:csb1="00000000"/>
    <w:embedBold r:id="rId4" w:fontKey="{718DD545-DF7D-4032-88D0-5230D65852A3}"/>
  </w:font>
  <w:font w:name="PT Serif">
    <w:charset w:val="00"/>
    <w:family w:val="roman"/>
    <w:pitch w:val="variable"/>
    <w:sig w:usb0="A00002EF" w:usb1="5000204B" w:usb2="00000000" w:usb3="00000000" w:csb0="00000097" w:csb1="00000000"/>
    <w:embedRegular r:id="rId5" w:fontKey="{55A497B0-8A62-4617-A4F6-FD1C2DF3E05E}"/>
    <w:embedBold r:id="rId6" w:fontKey="{645F81B8-89A7-4DD9-B7CE-53DB93B97D59}"/>
    <w:embedBoldItalic r:id="rId7" w:fontKey="{0B090D6D-1041-4234-B40B-5D7AA678E4CD}"/>
  </w:font>
  <w:font w:name="Liberation Sans;Arial">
    <w:altName w:val="Arial"/>
    <w:panose1 w:val="00000000000000000000"/>
    <w:charset w:val="00"/>
    <w:family w:val="roman"/>
    <w:notTrueType/>
    <w:pitch w:val="default"/>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Lato">
    <w:panose1 w:val="020F0502020204030203"/>
    <w:charset w:val="00"/>
    <w:family w:val="swiss"/>
    <w:pitch w:val="variable"/>
    <w:sig w:usb0="800000AF" w:usb1="4000604A" w:usb2="00000000" w:usb3="00000000" w:csb0="00000093" w:csb1="00000000"/>
    <w:embedRegular r:id="rId8" w:fontKey="{1998AE63-BCAE-442A-A97E-AAE0FB021721}"/>
    <w:embedBold r:id="rId9" w:fontKey="{E8164B9A-5542-4D05-8545-C0284A9297A1}"/>
  </w:font>
  <w:font w:name="Aptos Display">
    <w:charset w:val="00"/>
    <w:family w:val="swiss"/>
    <w:pitch w:val="variable"/>
    <w:sig w:usb0="20000287" w:usb1="00000003" w:usb2="00000000" w:usb3="00000000" w:csb0="0000019F" w:csb1="00000000"/>
    <w:embedRegular r:id="rId10" w:fontKey="{E4FD31B7-0721-47BF-BB2F-5025DBCD7106}"/>
  </w:font>
  <w:font w:name="Aptos">
    <w:charset w:val="00"/>
    <w:family w:val="swiss"/>
    <w:pitch w:val="variable"/>
    <w:sig w:usb0="20000287" w:usb1="00000003" w:usb2="00000000" w:usb3="00000000" w:csb0="0000019F" w:csb1="00000000"/>
    <w:embedRegular r:id="rId11" w:fontKey="{2E503470-CF8B-41A6-8527-9C2E50A4C7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A116C" w14:textId="7BC85C5E" w:rsidR="00A843FF" w:rsidRDefault="00CF7ABB">
    <w:pPr>
      <w:pStyle w:val="Footer"/>
    </w:pPr>
    <w:r>
      <w:rPr>
        <w:noProof/>
      </w:rPr>
      <mc:AlternateContent>
        <mc:Choice Requires="wps">
          <w:drawing>
            <wp:anchor distT="0" distB="0" distL="114300" distR="114300" simplePos="0" relativeHeight="251659264" behindDoc="0" locked="0" layoutInCell="1" allowOverlap="1" wp14:anchorId="5F11E1B9" wp14:editId="148FB582">
              <wp:simplePos x="0" y="0"/>
              <wp:positionH relativeFrom="column">
                <wp:posOffset>-39370</wp:posOffset>
              </wp:positionH>
              <wp:positionV relativeFrom="paragraph">
                <wp:posOffset>-274320</wp:posOffset>
              </wp:positionV>
              <wp:extent cx="7086600" cy="354330"/>
              <wp:effectExtent l="0" t="0" r="19050" b="26670"/>
              <wp:wrapNone/>
              <wp:docPr id="19264665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54330"/>
                      </a:xfrm>
                      <a:prstGeom prst="rect">
                        <a:avLst/>
                      </a:prstGeom>
                      <a:solidFill>
                        <a:srgbClr val="032A3A"/>
                      </a:solidFill>
                      <a:ln w="9525">
                        <a:solidFill>
                          <a:srgbClr val="032A3A"/>
                        </a:solidFill>
                        <a:miter lim="800000"/>
                        <a:headEnd/>
                        <a:tailEnd/>
                      </a:ln>
                    </wps:spPr>
                    <wps:txbx>
                      <w:txbxContent>
                        <w:p w14:paraId="6248276C" w14:textId="493753A9" w:rsidR="00AC67BD" w:rsidRPr="00E0532C" w:rsidRDefault="00AC67BD" w:rsidP="00CF7ABB">
                          <w:pPr>
                            <w:rPr>
                              <w:rFonts w:ascii="Lato" w:hAnsi="Lato"/>
                              <w:color w:val="FFFFFF" w:themeColor="background1"/>
                            </w:rPr>
                          </w:pPr>
                          <w:r w:rsidRPr="00E0532C">
                            <w:rPr>
                              <w:rFonts w:ascii="Lato" w:hAnsi="Lato"/>
                              <w:color w:val="FFFFFF" w:themeColor="background1"/>
                            </w:rPr>
                            <w:t xml:space="preserve">The Irish Analytical Psychology Association Ltd. </w:t>
                          </w:r>
                          <w:r w:rsidR="00E0532C">
                            <w:rPr>
                              <w:rFonts w:ascii="Lato" w:hAnsi="Lato"/>
                              <w:color w:val="FFFFFF" w:themeColor="background1"/>
                            </w:rPr>
                            <w:t xml:space="preserve">                            </w:t>
                          </w:r>
                          <w:r w:rsidRPr="00E0532C">
                            <w:rPr>
                              <w:rFonts w:ascii="Lato" w:hAnsi="Lato"/>
                              <w:color w:val="FFFFFF" w:themeColor="background1"/>
                            </w:rPr>
                            <w:t>Dublin</w:t>
                          </w:r>
                          <w:r w:rsidR="00E0532C">
                            <w:rPr>
                              <w:rFonts w:ascii="Lato" w:hAnsi="Lato"/>
                              <w:color w:val="FFFFFF" w:themeColor="background1"/>
                            </w:rPr>
                            <w:t xml:space="preserve"> </w:t>
                          </w:r>
                          <w:r w:rsidRPr="00E0532C">
                            <w:rPr>
                              <w:rFonts w:ascii="Lato" w:hAnsi="Lato"/>
                              <w:color w:val="FFFFFF" w:themeColor="background1"/>
                            </w:rPr>
                            <w:t xml:space="preserve">Reg No </w:t>
                          </w:r>
                          <w:r w:rsidRPr="00E0532C">
                            <w:rPr>
                              <w:rFonts w:ascii="Lato" w:hAnsi="Lato"/>
                              <w:b/>
                              <w:bCs/>
                              <w:color w:val="FFFFFF" w:themeColor="background1"/>
                            </w:rPr>
                            <w:t>253243</w:t>
                          </w:r>
                          <w:r w:rsidR="00E0532C" w:rsidRPr="00E0532C">
                            <w:rPr>
                              <w:rFonts w:ascii="Lato" w:hAnsi="Lato"/>
                              <w:color w:val="FFFFFF" w:themeColor="background1"/>
                            </w:rPr>
                            <w:t xml:space="preserve"> | </w:t>
                          </w:r>
                          <w:r w:rsidRPr="00E0532C">
                            <w:rPr>
                              <w:rFonts w:ascii="Lato" w:hAnsi="Lato"/>
                              <w:color w:val="FFFFFF" w:themeColor="background1"/>
                            </w:rPr>
                            <w:t xml:space="preserve">CHY </w:t>
                          </w:r>
                          <w:r w:rsidRPr="00E0532C">
                            <w:rPr>
                              <w:rFonts w:ascii="Lato" w:hAnsi="Lato"/>
                              <w:b/>
                              <w:bCs/>
                              <w:color w:val="FFFFFF" w:themeColor="background1"/>
                            </w:rPr>
                            <w:t>12217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1E1B9" id="_x0000_t202" coordsize="21600,21600" o:spt="202" path="m,l,21600r21600,l21600,xe">
              <v:stroke joinstyle="miter"/>
              <v:path gradientshapeok="t" o:connecttype="rect"/>
            </v:shapetype>
            <v:shape id="Text Box 3" o:spid="_x0000_s1027" type="#_x0000_t202" style="position:absolute;margin-left:-3.1pt;margin-top:-21.6pt;width:558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" fillcolor="#032a3a" strokecolor="#032a3a">
              <v:textbox>
                <w:txbxContent>
                  <w:p w14:paraId="6248276C" w14:textId="493753A9" w:rsidR="00AC67BD" w:rsidRPr="00E0532C" w:rsidRDefault="00AC67BD" w:rsidP="00CF7ABB">
                    <w:pPr>
                      <w:rPr>
                        <w:rFonts w:ascii="Lato" w:hAnsi="Lato"/>
                        <w:color w:val="FFFFFF" w:themeColor="background1"/>
                      </w:rPr>
                    </w:pPr>
                    <w:r w:rsidRPr="00E0532C">
                      <w:rPr>
                        <w:rFonts w:ascii="Lato" w:hAnsi="Lato"/>
                        <w:color w:val="FFFFFF" w:themeColor="background1"/>
                      </w:rPr>
                      <w:t xml:space="preserve">The Irish Analytical Psychology Association Ltd. </w:t>
                    </w:r>
                    <w:r w:rsidR="00E0532C">
                      <w:rPr>
                        <w:rFonts w:ascii="Lato" w:hAnsi="Lato"/>
                        <w:color w:val="FFFFFF" w:themeColor="background1"/>
                      </w:rPr>
                      <w:t xml:space="preserve">                            </w:t>
                    </w:r>
                    <w:r w:rsidRPr="00E0532C">
                      <w:rPr>
                        <w:rFonts w:ascii="Lato" w:hAnsi="Lato"/>
                        <w:color w:val="FFFFFF" w:themeColor="background1"/>
                      </w:rPr>
                      <w:t>Dublin</w:t>
                    </w:r>
                    <w:r w:rsidR="00E0532C">
                      <w:rPr>
                        <w:rFonts w:ascii="Lato" w:hAnsi="Lato"/>
                        <w:color w:val="FFFFFF" w:themeColor="background1"/>
                      </w:rPr>
                      <w:t xml:space="preserve"> </w:t>
                    </w:r>
                    <w:r w:rsidRPr="00E0532C">
                      <w:rPr>
                        <w:rFonts w:ascii="Lato" w:hAnsi="Lato"/>
                        <w:color w:val="FFFFFF" w:themeColor="background1"/>
                      </w:rPr>
                      <w:t xml:space="preserve">Reg No </w:t>
                    </w:r>
                    <w:r w:rsidRPr="00E0532C">
                      <w:rPr>
                        <w:rFonts w:ascii="Lato" w:hAnsi="Lato"/>
                        <w:b/>
                        <w:bCs/>
                        <w:color w:val="FFFFFF" w:themeColor="background1"/>
                      </w:rPr>
                      <w:t>253243</w:t>
                    </w:r>
                    <w:r w:rsidR="00E0532C" w:rsidRPr="00E0532C">
                      <w:rPr>
                        <w:rFonts w:ascii="Lato" w:hAnsi="Lato"/>
                        <w:color w:val="FFFFFF" w:themeColor="background1"/>
                      </w:rPr>
                      <w:t xml:space="preserve"> | </w:t>
                    </w:r>
                    <w:r w:rsidRPr="00E0532C">
                      <w:rPr>
                        <w:rFonts w:ascii="Lato" w:hAnsi="Lato"/>
                        <w:color w:val="FFFFFF" w:themeColor="background1"/>
                      </w:rPr>
                      <w:t xml:space="preserve">CHY </w:t>
                    </w:r>
                    <w:r w:rsidRPr="00E0532C">
                      <w:rPr>
                        <w:rFonts w:ascii="Lato" w:hAnsi="Lato"/>
                        <w:b/>
                        <w:bCs/>
                        <w:color w:val="FFFFFF" w:themeColor="background1"/>
                      </w:rPr>
                      <w:t>12217</w:t>
                    </w:r>
                  </w:p>
                </w:txbxContent>
              </v:textbox>
            </v:shape>
          </w:pict>
        </mc:Fallback>
      </mc:AlternateContent>
    </w:r>
    <w:r w:rsidR="00F149D2">
      <w:rPr>
        <w:noProof/>
      </w:rPr>
      <mc:AlternateContent>
        <mc:Choice Requires="wps">
          <w:drawing>
            <wp:anchor distT="0" distB="0" distL="114300" distR="114300" simplePos="0" relativeHeight="251658240" behindDoc="0" locked="0" layoutInCell="1" allowOverlap="1" wp14:anchorId="7F192109" wp14:editId="475BBF2F">
              <wp:simplePos x="0" y="0"/>
              <wp:positionH relativeFrom="page">
                <wp:align>left</wp:align>
              </wp:positionH>
              <wp:positionV relativeFrom="paragraph">
                <wp:posOffset>-455295</wp:posOffset>
              </wp:positionV>
              <wp:extent cx="10041890" cy="621030"/>
              <wp:effectExtent l="0" t="0" r="16510" b="26670"/>
              <wp:wrapNone/>
              <wp:docPr id="7357074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1890" cy="621030"/>
                      </a:xfrm>
                      <a:prstGeom prst="rect">
                        <a:avLst/>
                      </a:prstGeom>
                      <a:solidFill>
                        <a:srgbClr val="032A3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0A63" id="Rectangle 2" o:spid="_x0000_s1026" style="position:absolute;margin-left:0;margin-top:-35.85pt;width:790.7pt;height:48.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" fillcolor="#032a3a">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8CA12" w14:textId="77777777" w:rsidR="004511CC" w:rsidRDefault="004511CC" w:rsidP="00A843FF">
      <w:r>
        <w:separator/>
      </w:r>
    </w:p>
  </w:footnote>
  <w:footnote w:type="continuationSeparator" w:id="0">
    <w:p w14:paraId="195E0703" w14:textId="77777777" w:rsidR="004511CC" w:rsidRDefault="004511CC" w:rsidP="00A84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7415C" w14:textId="2B642E76" w:rsidR="00972A85" w:rsidRDefault="00F149D2">
    <w:pPr>
      <w:pStyle w:val="Header"/>
    </w:pPr>
    <w:r>
      <w:rPr>
        <w:noProof/>
      </w:rPr>
      <mc:AlternateContent>
        <mc:Choice Requires="wps">
          <w:drawing>
            <wp:anchor distT="0" distB="0" distL="114300" distR="114300" simplePos="0" relativeHeight="251661312" behindDoc="0" locked="0" layoutInCell="1" allowOverlap="1" wp14:anchorId="5F11E1B9" wp14:editId="0965B481">
              <wp:simplePos x="0" y="0"/>
              <wp:positionH relativeFrom="margin">
                <wp:posOffset>30480</wp:posOffset>
              </wp:positionH>
              <wp:positionV relativeFrom="paragraph">
                <wp:posOffset>28575</wp:posOffset>
              </wp:positionV>
              <wp:extent cx="7677150" cy="523875"/>
              <wp:effectExtent l="0" t="0" r="19050" b="28575"/>
              <wp:wrapNone/>
              <wp:docPr id="15988396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523875"/>
                      </a:xfrm>
                      <a:prstGeom prst="rect">
                        <a:avLst/>
                      </a:prstGeom>
                      <a:solidFill>
                        <a:srgbClr val="032A3A"/>
                      </a:solidFill>
                      <a:ln w="9525">
                        <a:solidFill>
                          <a:srgbClr val="032A3A"/>
                        </a:solidFill>
                        <a:miter lim="800000"/>
                        <a:headEnd/>
                        <a:tailEnd/>
                      </a:ln>
                    </wps:spPr>
                    <wps:txbx>
                      <w:txbxContent>
                        <w:p w14:paraId="22BF5CA5" w14:textId="37994BF2" w:rsidR="00972A85" w:rsidRPr="00972A85" w:rsidRDefault="00972A85" w:rsidP="00972A85">
                          <w:pPr>
                            <w:pStyle w:val="Heading"/>
                            <w:rPr>
                              <w:rStyle w:val="Heading1Char"/>
                              <w:rFonts w:ascii="PT Serif" w:eastAsia="Droid Sans Fallback" w:hAnsi="PT Serif"/>
                            </w:rPr>
                          </w:pPr>
                          <w:r w:rsidRPr="00972A85">
                            <w:rPr>
                              <w:rFonts w:ascii="PT Serif" w:hAnsi="PT Serif"/>
                            </w:rPr>
                            <w:t>Irish Analytical Psychology Association Ltd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1E1B9" id="_x0000_t202" coordsize="21600,21600" o:spt="202" path="m,l,21600r21600,l21600,xe">
              <v:stroke joinstyle="miter"/>
              <v:path gradientshapeok="t" o:connecttype="rect"/>
            </v:shapetype>
            <v:shape id="Text Box 5" o:spid="_x0000_s1026" type="#_x0000_t202" style="position:absolute;margin-left:2.4pt;margin-top:2.25pt;width:604.5pt;height:4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" fillcolor="#032a3a" strokecolor="#032a3a">
              <v:textbox>
                <w:txbxContent>
                  <w:p w14:paraId="22BF5CA5" w14:textId="37994BF2" w:rsidR="00972A85" w:rsidRPr="00972A85" w:rsidRDefault="00972A85" w:rsidP="00972A85">
                    <w:pPr>
                      <w:pStyle w:val="Heading"/>
                      <w:rPr>
                        <w:rStyle w:val="Heading1Char"/>
                        <w:rFonts w:ascii="PT Serif" w:eastAsia="Droid Sans Fallback" w:hAnsi="PT Serif"/>
                      </w:rPr>
                    </w:pPr>
                    <w:r w:rsidRPr="00972A85">
                      <w:rPr>
                        <w:rFonts w:ascii="PT Serif" w:hAnsi="PT Serif"/>
                      </w:rPr>
                      <w:t>Irish Analytical Psychology Association Ltd</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7F192109" wp14:editId="2C8812A7">
              <wp:simplePos x="0" y="0"/>
              <wp:positionH relativeFrom="page">
                <wp:align>right</wp:align>
              </wp:positionH>
              <wp:positionV relativeFrom="paragraph">
                <wp:posOffset>19050</wp:posOffset>
              </wp:positionV>
              <wp:extent cx="10032365" cy="581025"/>
              <wp:effectExtent l="0" t="0" r="26035" b="28575"/>
              <wp:wrapNone/>
              <wp:docPr id="6656852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2365" cy="581025"/>
                      </a:xfrm>
                      <a:prstGeom prst="rect">
                        <a:avLst/>
                      </a:prstGeom>
                      <a:solidFill>
                        <a:srgbClr val="032A3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E6D23" id="Rectangle 4" o:spid="_x0000_s1026" style="position:absolute;margin-left:738.75pt;margin-top:1.5pt;width:789.95pt;height:45.7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" fillcolor="#032a3a">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11CC3"/>
    <w:multiLevelType w:val="hybridMultilevel"/>
    <w:tmpl w:val="5400E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A24778"/>
    <w:multiLevelType w:val="multilevel"/>
    <w:tmpl w:val="2F02BEE0"/>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DB93B10"/>
    <w:multiLevelType w:val="hybridMultilevel"/>
    <w:tmpl w:val="33F6A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146126">
    <w:abstractNumId w:val="1"/>
  </w:num>
  <w:num w:numId="2" w16cid:durableId="560484125">
    <w:abstractNumId w:val="2"/>
  </w:num>
  <w:num w:numId="3" w16cid:durableId="750322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9"/>
  <w:autoHyphenation/>
  <w:characterSpacingControl w:val="doNotCompress"/>
  <w:hdrShapeDefaults>
    <o:shapedefaults v:ext="edit" spidmax="2050">
      <o:colormru v:ext="edit" colors="#032a3a"/>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AF"/>
    <w:rsid w:val="00025D19"/>
    <w:rsid w:val="0003002C"/>
    <w:rsid w:val="000352BA"/>
    <w:rsid w:val="0005169C"/>
    <w:rsid w:val="00056E74"/>
    <w:rsid w:val="000E07DF"/>
    <w:rsid w:val="000E4874"/>
    <w:rsid w:val="000F05B6"/>
    <w:rsid w:val="001B033F"/>
    <w:rsid w:val="001C5667"/>
    <w:rsid w:val="001E334C"/>
    <w:rsid w:val="00257822"/>
    <w:rsid w:val="002A1F45"/>
    <w:rsid w:val="002B3657"/>
    <w:rsid w:val="00381714"/>
    <w:rsid w:val="00396CC8"/>
    <w:rsid w:val="004511CC"/>
    <w:rsid w:val="00516D92"/>
    <w:rsid w:val="0055024B"/>
    <w:rsid w:val="0064523C"/>
    <w:rsid w:val="006B72F0"/>
    <w:rsid w:val="006D7590"/>
    <w:rsid w:val="007319F2"/>
    <w:rsid w:val="0073565C"/>
    <w:rsid w:val="007C3D9C"/>
    <w:rsid w:val="007E69F5"/>
    <w:rsid w:val="00820249"/>
    <w:rsid w:val="00852A65"/>
    <w:rsid w:val="008B601C"/>
    <w:rsid w:val="008D437D"/>
    <w:rsid w:val="00972A85"/>
    <w:rsid w:val="009757AF"/>
    <w:rsid w:val="009979FB"/>
    <w:rsid w:val="00A843FF"/>
    <w:rsid w:val="00AB1D14"/>
    <w:rsid w:val="00AC67BD"/>
    <w:rsid w:val="00B32700"/>
    <w:rsid w:val="00B505A7"/>
    <w:rsid w:val="00B67747"/>
    <w:rsid w:val="00C05458"/>
    <w:rsid w:val="00CA0EC5"/>
    <w:rsid w:val="00CC1FF9"/>
    <w:rsid w:val="00CF7ABB"/>
    <w:rsid w:val="00D4041A"/>
    <w:rsid w:val="00D408E6"/>
    <w:rsid w:val="00E0454F"/>
    <w:rsid w:val="00E0532C"/>
    <w:rsid w:val="00F149D2"/>
    <w:rsid w:val="00F25016"/>
    <w:rsid w:val="00F32A64"/>
    <w:rsid w:val="00FB6451"/>
    <w:rsid w:val="00FF1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2a3a"/>
    </o:shapedefaults>
    <o:shapelayout v:ext="edit">
      <o:idmap v:ext="edit" data="2"/>
    </o:shapelayout>
  </w:shapeDefaults>
  <w:decimalSymbol w:val="."/>
  <w:listSeparator w:val=","/>
  <w14:docId w14:val="390BF114"/>
  <w15:docId w15:val="{0CC6DB9E-5520-4B65-B110-DF4E0C657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oto Serif CJK SC" w:hAnsi="Liberation Serif" w:cs="Lohit Devanagari"/>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pPr>
    <w:rPr>
      <w:rFonts w:ascii="Georgia" w:eastAsia="Times New Roman" w:hAnsi="Georgia" w:cs="Georgia"/>
      <w:sz w:val="24"/>
      <w:lang w:bidi="ar-SA"/>
    </w:rPr>
  </w:style>
  <w:style w:type="paragraph" w:styleId="Heading1">
    <w:name w:val="heading 1"/>
    <w:basedOn w:val="Normal"/>
    <w:next w:val="Normal"/>
    <w:uiPriority w:val="9"/>
    <w:qFormat/>
    <w:pPr>
      <w:numPr>
        <w:numId w:val="1"/>
      </w:numPr>
      <w:outlineLvl w:val="0"/>
    </w:pPr>
  </w:style>
  <w:style w:type="paragraph" w:styleId="Heading2">
    <w:name w:val="heading 2"/>
    <w:basedOn w:val="Normal"/>
    <w:next w:val="Normal"/>
    <w:uiPriority w:val="9"/>
    <w:unhideWhenUsed/>
    <w:qFormat/>
    <w:pPr>
      <w:numPr>
        <w:ilvl w:val="1"/>
        <w:numId w:val="1"/>
      </w:numPr>
      <w:outlineLvl w:val="1"/>
    </w:pPr>
  </w:style>
  <w:style w:type="paragraph" w:styleId="Heading3">
    <w:name w:val="heading 3"/>
    <w:basedOn w:val="Normal"/>
    <w:next w:val="Normal"/>
    <w:uiPriority w:val="9"/>
    <w:unhideWhenUsed/>
    <w:qFormat/>
    <w:pPr>
      <w:numPr>
        <w:ilvl w:val="2"/>
        <w:numId w:val="1"/>
      </w:numP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DefaultParagraphFont">
    <w:name w:val="WW-Default Paragraph Font"/>
    <w:qFormat/>
  </w:style>
  <w:style w:type="character" w:customStyle="1" w:styleId="Heading1Char">
    <w:name w:val="Heading 1 Char"/>
    <w:qFormat/>
    <w:rPr>
      <w:rFonts w:ascii="Cambria" w:eastAsia="Times New Roman" w:hAnsi="Cambria" w:cs="Times New Roman"/>
      <w:b/>
      <w:bCs/>
      <w:kern w:val="2"/>
      <w:sz w:val="32"/>
      <w:szCs w:val="32"/>
      <w:lang w:val="en-GB"/>
    </w:rPr>
  </w:style>
  <w:style w:type="character" w:customStyle="1" w:styleId="Heading2Char">
    <w:name w:val="Heading 2 Char"/>
    <w:qFormat/>
    <w:rsid w:val="0073565C"/>
    <w:rPr>
      <w:rFonts w:ascii="PT Serif" w:eastAsia="Times New Roman" w:hAnsi="PT Serif" w:cs="Times New Roman"/>
      <w:b/>
      <w:bCs/>
      <w:i w:val="0"/>
      <w:iCs/>
      <w:color w:val="299DCB"/>
      <w:sz w:val="28"/>
      <w:szCs w:val="28"/>
      <w:lang w:val="en-GB"/>
    </w:rPr>
  </w:style>
  <w:style w:type="character" w:customStyle="1" w:styleId="Heading3Char">
    <w:name w:val="Heading 3 Char"/>
    <w:qFormat/>
    <w:rPr>
      <w:rFonts w:ascii="Cambria" w:eastAsia="Times New Roman" w:hAnsi="Cambria" w:cs="Times New Roman"/>
      <w:b/>
      <w:bCs/>
      <w:sz w:val="26"/>
      <w:szCs w:val="26"/>
      <w:lang w:val="en-GB"/>
    </w:rPr>
  </w:style>
  <w:style w:type="paragraph" w:customStyle="1" w:styleId="Heading">
    <w:name w:val="Heading"/>
    <w:basedOn w:val="Normal"/>
    <w:next w:val="BodyText"/>
    <w:qFormat/>
    <w:pPr>
      <w:keepNext/>
      <w:spacing w:before="240" w:after="120"/>
    </w:pPr>
    <w:rPr>
      <w:rFonts w:ascii="Liberation Sans;Arial" w:eastAsia="Droid Sans Fallback" w:hAnsi="Liberation Sans;Arial"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numbering" w:customStyle="1" w:styleId="WW8Num1">
    <w:name w:val="WW8Num1"/>
    <w:qFormat/>
  </w:style>
  <w:style w:type="paragraph" w:styleId="Header">
    <w:name w:val="header"/>
    <w:basedOn w:val="Normal"/>
    <w:link w:val="HeaderChar"/>
    <w:uiPriority w:val="99"/>
    <w:unhideWhenUsed/>
    <w:rsid w:val="00A843FF"/>
    <w:pPr>
      <w:tabs>
        <w:tab w:val="center" w:pos="4513"/>
        <w:tab w:val="right" w:pos="9026"/>
      </w:tabs>
    </w:pPr>
  </w:style>
  <w:style w:type="character" w:customStyle="1" w:styleId="HeaderChar">
    <w:name w:val="Header Char"/>
    <w:basedOn w:val="DefaultParagraphFont"/>
    <w:link w:val="Header"/>
    <w:uiPriority w:val="99"/>
    <w:rsid w:val="00A843FF"/>
    <w:rPr>
      <w:rFonts w:ascii="Georgia" w:eastAsia="Times New Roman" w:hAnsi="Georgia" w:cs="Georgia"/>
      <w:sz w:val="24"/>
      <w:lang w:bidi="ar-SA"/>
    </w:rPr>
  </w:style>
  <w:style w:type="paragraph" w:styleId="Footer">
    <w:name w:val="footer"/>
    <w:basedOn w:val="Normal"/>
    <w:link w:val="FooterChar"/>
    <w:uiPriority w:val="99"/>
    <w:unhideWhenUsed/>
    <w:rsid w:val="00A843FF"/>
    <w:pPr>
      <w:tabs>
        <w:tab w:val="center" w:pos="4513"/>
        <w:tab w:val="right" w:pos="9026"/>
      </w:tabs>
    </w:pPr>
  </w:style>
  <w:style w:type="character" w:customStyle="1" w:styleId="FooterChar">
    <w:name w:val="Footer Char"/>
    <w:basedOn w:val="DefaultParagraphFont"/>
    <w:link w:val="Footer"/>
    <w:uiPriority w:val="99"/>
    <w:rsid w:val="00A843FF"/>
    <w:rPr>
      <w:rFonts w:ascii="Georgia" w:eastAsia="Times New Roman" w:hAnsi="Georgia" w:cs="Georgia"/>
      <w:sz w:val="24"/>
      <w:lang w:bidi="ar-SA"/>
    </w:rPr>
  </w:style>
  <w:style w:type="paragraph" w:styleId="ListParagraph">
    <w:name w:val="List Paragraph"/>
    <w:basedOn w:val="Normal"/>
    <w:uiPriority w:val="34"/>
    <w:qFormat/>
    <w:rsid w:val="00B32700"/>
    <w:pPr>
      <w:ind w:left="720"/>
      <w:contextualSpacing/>
    </w:pPr>
  </w:style>
  <w:style w:type="table" w:styleId="TableGrid">
    <w:name w:val="Table Grid"/>
    <w:basedOn w:val="TableNormal"/>
    <w:uiPriority w:val="39"/>
    <w:rsid w:val="00056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5880E-F851-42D1-A7E4-00A5F511C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jfitzgerald</dc:creator>
  <dc:description/>
  <cp:lastModifiedBy>Vivienne Trulock</cp:lastModifiedBy>
  <cp:revision>28</cp:revision>
  <cp:lastPrinted>2011-11-01T11:18:00Z</cp:lastPrinted>
  <dcterms:created xsi:type="dcterms:W3CDTF">2024-12-01T10:15:00Z</dcterms:created>
  <dcterms:modified xsi:type="dcterms:W3CDTF">2024-12-01T10:40:00Z</dcterms:modified>
  <dc:language>en-GB</dc:language>
</cp:coreProperties>
</file>